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A3FAF" w14:textId="2D8B0826" w:rsidR="00A67DDF" w:rsidRDefault="003D141B">
      <w:pPr>
        <w:spacing w:after="108"/>
        <w:ind w:left="154"/>
        <w:rPr>
          <w:b/>
          <w:i/>
          <w:color w:val="267326"/>
          <w:sz w:val="24"/>
        </w:rPr>
      </w:pPr>
      <w:bookmarkStart w:id="0" w:name="_Hlk140588336"/>
      <w:bookmarkEnd w:id="0"/>
      <w:r>
        <w:rPr>
          <w:b/>
          <w:i/>
          <w:noProof/>
          <w:color w:val="267326"/>
          <w:sz w:val="24"/>
        </w:rPr>
        <mc:AlternateContent>
          <mc:Choice Requires="wpg">
            <w:drawing>
              <wp:anchor distT="0" distB="0" distL="114300" distR="114300" simplePos="0" relativeHeight="251664384" behindDoc="0" locked="0" layoutInCell="1" allowOverlap="1" wp14:anchorId="56802AF5" wp14:editId="0939FEBB">
                <wp:simplePos x="0" y="0"/>
                <wp:positionH relativeFrom="column">
                  <wp:posOffset>159385</wp:posOffset>
                </wp:positionH>
                <wp:positionV relativeFrom="paragraph">
                  <wp:posOffset>26670</wp:posOffset>
                </wp:positionV>
                <wp:extent cx="6475800" cy="2314575"/>
                <wp:effectExtent l="0" t="0" r="0" b="28575"/>
                <wp:wrapNone/>
                <wp:docPr id="9" name="Group 9"/>
                <wp:cNvGraphicFramePr/>
                <a:graphic xmlns:a="http://schemas.openxmlformats.org/drawingml/2006/main">
                  <a:graphicData uri="http://schemas.microsoft.com/office/word/2010/wordprocessingGroup">
                    <wpg:wgp>
                      <wpg:cNvGrpSpPr/>
                      <wpg:grpSpPr>
                        <a:xfrm>
                          <a:off x="0" y="0"/>
                          <a:ext cx="6475800" cy="2314575"/>
                          <a:chOff x="0" y="484910"/>
                          <a:chExt cx="6475800" cy="1384701"/>
                        </a:xfrm>
                      </wpg:grpSpPr>
                      <wps:wsp>
                        <wps:cNvPr id="4" name="Text Box 4"/>
                        <wps:cNvSpPr txBox="1"/>
                        <wps:spPr>
                          <a:xfrm>
                            <a:off x="2036465" y="513691"/>
                            <a:ext cx="4256386" cy="1028863"/>
                          </a:xfrm>
                          <a:prstGeom prst="rect">
                            <a:avLst/>
                          </a:prstGeom>
                          <a:solidFill>
                            <a:srgbClr val="008A00"/>
                          </a:solidFill>
                          <a:ln w="6350">
                            <a:solidFill>
                              <a:srgbClr val="008A00"/>
                            </a:solidFill>
                          </a:ln>
                        </wps:spPr>
                        <wps:txbx>
                          <w:txbxContent>
                            <w:p w14:paraId="0D8D32DE" w14:textId="28CE2E18" w:rsidR="00A86223" w:rsidRDefault="00A86223" w:rsidP="00A405DA">
                              <w:pPr>
                                <w:suppressOverlap/>
                                <w:jc w:val="center"/>
                                <w:rPr>
                                  <w:b/>
                                  <w:color w:val="FFFFFF"/>
                                  <w:sz w:val="32"/>
                                  <w:szCs w:val="24"/>
                                </w:rPr>
                              </w:pPr>
                              <w:r>
                                <w:rPr>
                                  <w:b/>
                                  <w:color w:val="FFFFFF"/>
                                  <w:sz w:val="32"/>
                                  <w:szCs w:val="24"/>
                                </w:rPr>
                                <w:t>INSET Training for Schools, Nurseries, Trusts, Parent Groups &amp; Social Care Teams</w:t>
                              </w:r>
                            </w:p>
                            <w:p w14:paraId="7355F3EE" w14:textId="36485A83" w:rsidR="00A405DA" w:rsidRPr="00665AC0" w:rsidRDefault="006A2897" w:rsidP="00A405DA">
                              <w:pPr>
                                <w:suppressOverlap/>
                                <w:jc w:val="center"/>
                                <w:rPr>
                                  <w:sz w:val="24"/>
                                  <w:szCs w:val="24"/>
                                </w:rPr>
                              </w:pPr>
                              <w:r>
                                <w:rPr>
                                  <w:b/>
                                  <w:color w:val="FFFFFF"/>
                                  <w:sz w:val="32"/>
                                  <w:szCs w:val="24"/>
                                </w:rPr>
                                <w:t xml:space="preserve"> </w:t>
                              </w:r>
                              <w:r w:rsidR="00A86223">
                                <w:rPr>
                                  <w:b/>
                                  <w:color w:val="FFFFFF"/>
                                  <w:sz w:val="32"/>
                                  <w:szCs w:val="24"/>
                                </w:rPr>
                                <w:t xml:space="preserve">September </w:t>
                              </w:r>
                              <w:r w:rsidR="00980CD1">
                                <w:rPr>
                                  <w:b/>
                                  <w:color w:val="FFFFFF"/>
                                  <w:sz w:val="32"/>
                                  <w:szCs w:val="24"/>
                                </w:rPr>
                                <w:t>202</w:t>
                              </w:r>
                              <w:r w:rsidR="00823634">
                                <w:rPr>
                                  <w:b/>
                                  <w:color w:val="FFFFFF"/>
                                  <w:sz w:val="32"/>
                                  <w:szCs w:val="24"/>
                                </w:rPr>
                                <w:t>5</w:t>
                              </w:r>
                              <w:r>
                                <w:rPr>
                                  <w:b/>
                                  <w:color w:val="FFFFFF"/>
                                  <w:sz w:val="32"/>
                                  <w:szCs w:val="24"/>
                                </w:rPr>
                                <w:t xml:space="preserve"> to July 202</w:t>
                              </w:r>
                              <w:r w:rsidR="00823634">
                                <w:rPr>
                                  <w:b/>
                                  <w:color w:val="FFFFFF"/>
                                  <w:sz w:val="32"/>
                                  <w:szCs w:val="24"/>
                                </w:rPr>
                                <w:t>6</w:t>
                              </w:r>
                            </w:p>
                            <w:p w14:paraId="437BE5D3" w14:textId="77777777" w:rsidR="00A405DA" w:rsidRDefault="00A405DA" w:rsidP="00A405D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Text Box 5"/>
                        <wps:cNvSpPr txBox="1"/>
                        <wps:spPr>
                          <a:xfrm>
                            <a:off x="0" y="1590391"/>
                            <a:ext cx="6324600" cy="279220"/>
                          </a:xfrm>
                          <a:prstGeom prst="rect">
                            <a:avLst/>
                          </a:prstGeom>
                          <a:solidFill>
                            <a:srgbClr val="008A00"/>
                          </a:solidFill>
                          <a:ln w="6350">
                            <a:solidFill>
                              <a:srgbClr val="008A00"/>
                            </a:solidFill>
                          </a:ln>
                        </wps:spPr>
                        <wps:txbx>
                          <w:txbxContent>
                            <w:p w14:paraId="1CAF3775" w14:textId="4141E2B4" w:rsidR="00CA77A3" w:rsidRPr="00823634" w:rsidRDefault="00823634" w:rsidP="00823634">
                              <w:pPr>
                                <w:jc w:val="center"/>
                                <w:rPr>
                                  <w:sz w:val="32"/>
                                  <w:szCs w:val="32"/>
                                </w:rPr>
                              </w:pPr>
                              <w:r w:rsidRPr="00823634">
                                <w:rPr>
                                  <w:color w:val="FFFFFF"/>
                                  <w:sz w:val="32"/>
                                  <w:szCs w:val="32"/>
                                </w:rPr>
                                <w:t>Supporting Schools to Provide a Secure Base for</w:t>
                              </w:r>
                              <w:r>
                                <w:rPr>
                                  <w:color w:val="FFFFFF"/>
                                  <w:sz w:val="48"/>
                                  <w:szCs w:val="32"/>
                                </w:rPr>
                                <w:t xml:space="preserve"> </w:t>
                              </w:r>
                              <w:r w:rsidRPr="00823634">
                                <w:rPr>
                                  <w:color w:val="FFFFFF"/>
                                  <w:sz w:val="32"/>
                                  <w:szCs w:val="32"/>
                                </w:rPr>
                                <w:t>Healing and</w:t>
                              </w:r>
                              <w:r>
                                <w:rPr>
                                  <w:color w:val="FFFFFF"/>
                                  <w:sz w:val="48"/>
                                  <w:szCs w:val="32"/>
                                </w:rPr>
                                <w:t xml:space="preserve"> </w:t>
                              </w:r>
                              <w:r w:rsidRPr="00823634">
                                <w:rPr>
                                  <w:color w:val="FFFFFF"/>
                                  <w:sz w:val="32"/>
                                  <w:szCs w:val="32"/>
                                </w:rPr>
                                <w:t>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967300" y="1386740"/>
                            <a:ext cx="4508500" cy="226445"/>
                          </a:xfrm>
                          <a:prstGeom prst="rect">
                            <a:avLst/>
                          </a:prstGeom>
                          <a:noFill/>
                          <a:ln w="6350">
                            <a:noFill/>
                          </a:ln>
                        </wps:spPr>
                        <wps:txbx>
                          <w:txbxContent>
                            <w:p w14:paraId="4993F822" w14:textId="6CCD8B37" w:rsidR="00A67DDF" w:rsidRDefault="00A67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descr="A picture containing 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484910"/>
                            <a:ext cx="1981200" cy="103140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6802AF5" id="Group 9" o:spid="_x0000_s1026" style="position:absolute;left:0;text-align:left;margin-left:12.55pt;margin-top:2.1pt;width:509.9pt;height:182.25pt;z-index:251664384;mso-width-relative:margin;mso-height-relative:margin" coordorigin=",4849" coordsize="64758,1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">
                <v:shapetype id="_x0000_t202" coordsize="21600,21600" o:spt="202" path="m,l,21600r21600,l21600,xe">
                  <v:stroke joinstyle="miter"/>
                  <v:path gradientshapeok="t" o:connecttype="rect"/>
                </v:shapetype>
                <v:shape id="Text Box 4" o:spid="_x0000_s1027" type="#_x0000_t202" style="position:absolute;left:20364;top:5136;width:42564;height:1028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" fillcolor="#008a00" strokecolor="#008a00" strokeweight=".5pt">
                  <v:textbox>
                    <w:txbxContent>
                      <w:p w14:paraId="0D8D32DE" w14:textId="28CE2E18" w:rsidR="00A86223" w:rsidRDefault="00A86223" w:rsidP="00A405DA">
                        <w:pPr>
                          <w:suppressOverlap/>
                          <w:jc w:val="center"/>
                          <w:rPr>
                            <w:b/>
                            <w:color w:val="FFFFFF"/>
                            <w:sz w:val="32"/>
                            <w:szCs w:val="24"/>
                          </w:rPr>
                        </w:pPr>
                        <w:r>
                          <w:rPr>
                            <w:b/>
                            <w:color w:val="FFFFFF"/>
                            <w:sz w:val="32"/>
                            <w:szCs w:val="24"/>
                          </w:rPr>
                          <w:t>INSET Training for Schools, Nurseries, Trusts, Parent Groups &amp; Social Care Teams</w:t>
                        </w:r>
                      </w:p>
                      <w:p w14:paraId="7355F3EE" w14:textId="36485A83" w:rsidR="00A405DA" w:rsidRPr="00665AC0" w:rsidRDefault="006A2897" w:rsidP="00A405DA">
                        <w:pPr>
                          <w:suppressOverlap/>
                          <w:jc w:val="center"/>
                          <w:rPr>
                            <w:sz w:val="24"/>
                            <w:szCs w:val="24"/>
                          </w:rPr>
                        </w:pPr>
                        <w:r>
                          <w:rPr>
                            <w:b/>
                            <w:color w:val="FFFFFF"/>
                            <w:sz w:val="32"/>
                            <w:szCs w:val="24"/>
                          </w:rPr>
                          <w:t xml:space="preserve"> </w:t>
                        </w:r>
                        <w:r w:rsidR="00A86223">
                          <w:rPr>
                            <w:b/>
                            <w:color w:val="FFFFFF"/>
                            <w:sz w:val="32"/>
                            <w:szCs w:val="24"/>
                          </w:rPr>
                          <w:t xml:space="preserve">September </w:t>
                        </w:r>
                        <w:r w:rsidR="00980CD1">
                          <w:rPr>
                            <w:b/>
                            <w:color w:val="FFFFFF"/>
                            <w:sz w:val="32"/>
                            <w:szCs w:val="24"/>
                          </w:rPr>
                          <w:t>202</w:t>
                        </w:r>
                        <w:r w:rsidR="00823634">
                          <w:rPr>
                            <w:b/>
                            <w:color w:val="FFFFFF"/>
                            <w:sz w:val="32"/>
                            <w:szCs w:val="24"/>
                          </w:rPr>
                          <w:t>5</w:t>
                        </w:r>
                        <w:r>
                          <w:rPr>
                            <w:b/>
                            <w:color w:val="FFFFFF"/>
                            <w:sz w:val="32"/>
                            <w:szCs w:val="24"/>
                          </w:rPr>
                          <w:t xml:space="preserve"> to July 202</w:t>
                        </w:r>
                        <w:r w:rsidR="00823634">
                          <w:rPr>
                            <w:b/>
                            <w:color w:val="FFFFFF"/>
                            <w:sz w:val="32"/>
                            <w:szCs w:val="24"/>
                          </w:rPr>
                          <w:t>6</w:t>
                        </w:r>
                      </w:p>
                      <w:p w14:paraId="437BE5D3" w14:textId="77777777" w:rsidR="00A405DA" w:rsidRDefault="00A405DA" w:rsidP="00A405DA"/>
                    </w:txbxContent>
                  </v:textbox>
                </v:shape>
                <v:shape id="Text Box 5" o:spid="_x0000_s1028" type="#_x0000_t202" style="position:absolute;top:15903;width:63246;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" fillcolor="#008a00" strokecolor="#008a00" strokeweight=".5pt">
                  <v:textbox>
                    <w:txbxContent>
                      <w:p w14:paraId="1CAF3775" w14:textId="4141E2B4" w:rsidR="00CA77A3" w:rsidRPr="00823634" w:rsidRDefault="00823634" w:rsidP="00823634">
                        <w:pPr>
                          <w:jc w:val="center"/>
                          <w:rPr>
                            <w:sz w:val="32"/>
                            <w:szCs w:val="32"/>
                          </w:rPr>
                        </w:pPr>
                        <w:r w:rsidRPr="00823634">
                          <w:rPr>
                            <w:color w:val="FFFFFF"/>
                            <w:sz w:val="32"/>
                            <w:szCs w:val="32"/>
                          </w:rPr>
                          <w:t>Supporting Schools to Provide a Secure Base for</w:t>
                        </w:r>
                        <w:r>
                          <w:rPr>
                            <w:color w:val="FFFFFF"/>
                            <w:sz w:val="48"/>
                            <w:szCs w:val="32"/>
                          </w:rPr>
                          <w:t xml:space="preserve"> </w:t>
                        </w:r>
                        <w:r w:rsidRPr="00823634">
                          <w:rPr>
                            <w:color w:val="FFFFFF"/>
                            <w:sz w:val="32"/>
                            <w:szCs w:val="32"/>
                          </w:rPr>
                          <w:t>Healing and</w:t>
                        </w:r>
                        <w:r>
                          <w:rPr>
                            <w:color w:val="FFFFFF"/>
                            <w:sz w:val="48"/>
                            <w:szCs w:val="32"/>
                          </w:rPr>
                          <w:t xml:space="preserve"> </w:t>
                        </w:r>
                        <w:r w:rsidRPr="00823634">
                          <w:rPr>
                            <w:color w:val="FFFFFF"/>
                            <w:sz w:val="32"/>
                            <w:szCs w:val="32"/>
                          </w:rPr>
                          <w:t>Growth</w:t>
                        </w:r>
                      </w:p>
                    </w:txbxContent>
                  </v:textbox>
                </v:shape>
                <v:shape id="Text Box 6" o:spid="_x0000_s1029" type="#_x0000_t202" style="position:absolute;left:19673;top:13867;width:45085;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993F822" w14:textId="6CCD8B37" w:rsidR="00A67DDF" w:rsidRDefault="00A67DD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A picture containing icon&#10;&#10;Description automatically generated" style="position:absolute;top:4849;width:19812;height:10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">
                  <v:imagedata r:id="rId11" o:title="A picture containing icon&#10;&#10;Description automatically generated"/>
                </v:shape>
              </v:group>
            </w:pict>
          </mc:Fallback>
        </mc:AlternateContent>
      </w:r>
    </w:p>
    <w:p w14:paraId="1386F333" w14:textId="25D63DDD" w:rsidR="00A67DDF" w:rsidRDefault="00A67DDF">
      <w:pPr>
        <w:spacing w:after="108"/>
        <w:ind w:left="154"/>
        <w:rPr>
          <w:b/>
          <w:i/>
          <w:color w:val="267326"/>
          <w:sz w:val="24"/>
        </w:rPr>
      </w:pPr>
    </w:p>
    <w:p w14:paraId="3DBC6E6B" w14:textId="266D8276" w:rsidR="00A67DDF" w:rsidRDefault="00A67DDF">
      <w:pPr>
        <w:spacing w:after="108"/>
        <w:ind w:left="154"/>
        <w:rPr>
          <w:b/>
          <w:i/>
          <w:color w:val="267326"/>
          <w:sz w:val="24"/>
        </w:rPr>
      </w:pPr>
    </w:p>
    <w:p w14:paraId="65F03492" w14:textId="2AF43E4C" w:rsidR="00A67DDF" w:rsidRDefault="00A67DDF">
      <w:pPr>
        <w:spacing w:after="108"/>
        <w:ind w:left="154"/>
        <w:rPr>
          <w:b/>
          <w:i/>
          <w:color w:val="267326"/>
          <w:sz w:val="24"/>
        </w:rPr>
      </w:pPr>
    </w:p>
    <w:p w14:paraId="4FEE1B1E" w14:textId="3CCB4CB9" w:rsidR="00A67DDF" w:rsidRDefault="00A67DDF">
      <w:pPr>
        <w:spacing w:after="108"/>
        <w:ind w:left="154"/>
        <w:rPr>
          <w:b/>
          <w:i/>
          <w:color w:val="267326"/>
          <w:sz w:val="24"/>
        </w:rPr>
      </w:pPr>
    </w:p>
    <w:p w14:paraId="28059C43" w14:textId="175501F8" w:rsidR="007A60F6" w:rsidRDefault="00EF22DD">
      <w:pPr>
        <w:spacing w:after="108"/>
        <w:ind w:left="154"/>
      </w:pPr>
      <w:r>
        <w:rPr>
          <w:b/>
          <w:i/>
          <w:color w:val="267326"/>
          <w:sz w:val="24"/>
        </w:rPr>
        <w:t xml:space="preserve"> </w:t>
      </w:r>
    </w:p>
    <w:p w14:paraId="3AEFA2D9" w14:textId="6BDDAB05" w:rsidR="008130AD" w:rsidRPr="0025762B" w:rsidRDefault="008130AD" w:rsidP="00715664">
      <w:pPr>
        <w:spacing w:after="0" w:line="240" w:lineRule="auto"/>
        <w:ind w:left="115"/>
        <w:jc w:val="center"/>
        <w:rPr>
          <w:b/>
          <w:bCs/>
          <w:color w:val="004000"/>
          <w:sz w:val="18"/>
          <w:szCs w:val="18"/>
        </w:rPr>
      </w:pPr>
    </w:p>
    <w:p w14:paraId="24FD7A57" w14:textId="77777777" w:rsidR="00823634" w:rsidRDefault="00D42E7C" w:rsidP="00D42E7C">
      <w:pPr>
        <w:spacing w:after="456" w:line="250" w:lineRule="auto"/>
        <w:ind w:left="972" w:hanging="972"/>
        <w:rPr>
          <w:bCs/>
          <w:sz w:val="24"/>
        </w:rPr>
      </w:pPr>
      <w:r>
        <w:rPr>
          <w:bCs/>
          <w:sz w:val="24"/>
        </w:rPr>
        <w:t xml:space="preserve">                  </w:t>
      </w:r>
    </w:p>
    <w:p w14:paraId="7F092B30" w14:textId="77777777" w:rsidR="00823634" w:rsidRDefault="00823634" w:rsidP="00D42E7C">
      <w:pPr>
        <w:spacing w:after="456" w:line="250" w:lineRule="auto"/>
        <w:ind w:left="972" w:hanging="972"/>
        <w:rPr>
          <w:bCs/>
          <w:sz w:val="24"/>
        </w:rPr>
      </w:pPr>
    </w:p>
    <w:p w14:paraId="1021D36C" w14:textId="2E057DCF" w:rsidR="006A2897" w:rsidRPr="00D51BFE" w:rsidRDefault="00B94F91" w:rsidP="00D42E7C">
      <w:pPr>
        <w:spacing w:after="456" w:line="250" w:lineRule="auto"/>
        <w:ind w:left="972" w:hanging="972"/>
        <w:rPr>
          <w:bCs/>
          <w:sz w:val="24"/>
        </w:rPr>
      </w:pPr>
      <w:r>
        <w:rPr>
          <w:rFonts w:ascii="Trebuchet MS" w:hAnsi="Trebuchet MS"/>
          <w:noProof/>
          <w:color w:val="538135" w:themeColor="accent6" w:themeShade="BF"/>
          <w:sz w:val="64"/>
          <w:szCs w:val="64"/>
        </w:rPr>
        <w:drawing>
          <wp:anchor distT="0" distB="0" distL="114300" distR="114300" simplePos="0" relativeHeight="251666432" behindDoc="0" locked="0" layoutInCell="1" allowOverlap="1" wp14:anchorId="64F4EE09" wp14:editId="3627E5F7">
            <wp:simplePos x="0" y="0"/>
            <wp:positionH relativeFrom="margin">
              <wp:align>right</wp:align>
            </wp:positionH>
            <wp:positionV relativeFrom="paragraph">
              <wp:posOffset>882015</wp:posOffset>
            </wp:positionV>
            <wp:extent cx="1021701" cy="1175853"/>
            <wp:effectExtent l="0" t="0" r="7620" b="5715"/>
            <wp:wrapNone/>
            <wp:docPr id="1129485580" name="Picture 7"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85580" name="Picture 7" descr="A close-up of a person smiling&#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701" cy="1175853"/>
                    </a:xfrm>
                    <a:prstGeom prst="rect">
                      <a:avLst/>
                    </a:prstGeom>
                    <a:noFill/>
                  </pic:spPr>
                </pic:pic>
              </a:graphicData>
            </a:graphic>
            <wp14:sizeRelH relativeFrom="margin">
              <wp14:pctWidth>0</wp14:pctWidth>
            </wp14:sizeRelH>
            <wp14:sizeRelV relativeFrom="margin">
              <wp14:pctHeight>0</wp14:pctHeight>
            </wp14:sizeRelV>
          </wp:anchor>
        </w:drawing>
      </w:r>
      <w:r w:rsidR="00823634">
        <w:rPr>
          <w:bCs/>
          <w:sz w:val="24"/>
        </w:rPr>
        <w:t xml:space="preserve">                  </w:t>
      </w:r>
      <w:r w:rsidR="006A2897" w:rsidRPr="00D51BFE">
        <w:rPr>
          <w:bCs/>
          <w:sz w:val="24"/>
        </w:rPr>
        <w:t>Hello everyone,</w:t>
      </w:r>
      <w:r w:rsidR="00376A1A" w:rsidRPr="00D51BFE">
        <w:rPr>
          <w:bCs/>
          <w:sz w:val="24"/>
        </w:rPr>
        <w:t xml:space="preserve"> </w:t>
      </w:r>
      <w:r w:rsidR="006A2897" w:rsidRPr="00D51BFE">
        <w:rPr>
          <w:bCs/>
          <w:sz w:val="24"/>
        </w:rPr>
        <w:t>The Bungalow Partnership Training Events and Wellbeing Workshops are back with</w:t>
      </w:r>
      <w:r w:rsidR="00D42E7C">
        <w:rPr>
          <w:bCs/>
          <w:sz w:val="24"/>
        </w:rPr>
        <w:t xml:space="preserve"> </w:t>
      </w:r>
      <w:r w:rsidR="006A2897" w:rsidRPr="00D51BFE">
        <w:rPr>
          <w:bCs/>
          <w:sz w:val="24"/>
        </w:rPr>
        <w:t>some new and interesting topics for the year ahead</w:t>
      </w:r>
      <w:r w:rsidR="00A86223">
        <w:rPr>
          <w:bCs/>
          <w:sz w:val="24"/>
        </w:rPr>
        <w:t>.  We appreciate it can be difficult to attend training and costly to arrange cover</w:t>
      </w:r>
      <w:r w:rsidR="00C84F2C">
        <w:rPr>
          <w:bCs/>
          <w:sz w:val="24"/>
        </w:rPr>
        <w:t>,</w:t>
      </w:r>
      <w:r w:rsidR="00A86223">
        <w:rPr>
          <w:bCs/>
          <w:sz w:val="24"/>
        </w:rPr>
        <w:t xml:space="preserve"> and therefore we have extended our INSET offer, so that we can come to you on a designated professional Development Day or Staff Twilight if this helps. </w:t>
      </w:r>
    </w:p>
    <w:p w14:paraId="0BC5D140" w14:textId="02E514CF" w:rsidR="007B0399" w:rsidRDefault="00376A1A" w:rsidP="007541F2">
      <w:pPr>
        <w:spacing w:after="456" w:line="240" w:lineRule="auto"/>
        <w:ind w:left="1419" w:hanging="972"/>
        <w:jc w:val="center"/>
        <w:rPr>
          <w:b/>
          <w:sz w:val="24"/>
        </w:rPr>
      </w:pPr>
      <w:r>
        <w:rPr>
          <w:b/>
          <w:sz w:val="24"/>
        </w:rPr>
        <w:t xml:space="preserve">Our </w:t>
      </w:r>
      <w:r w:rsidR="00A86223">
        <w:rPr>
          <w:b/>
          <w:sz w:val="24"/>
        </w:rPr>
        <w:t xml:space="preserve">INSET </w:t>
      </w:r>
      <w:r>
        <w:rPr>
          <w:b/>
          <w:sz w:val="24"/>
        </w:rPr>
        <w:t xml:space="preserve">Training </w:t>
      </w:r>
      <w:r w:rsidR="00A86223">
        <w:rPr>
          <w:b/>
          <w:sz w:val="24"/>
        </w:rPr>
        <w:t xml:space="preserve">Workshops </w:t>
      </w:r>
      <w:r>
        <w:rPr>
          <w:b/>
          <w:sz w:val="24"/>
        </w:rPr>
        <w:t>for the year are as follows:</w:t>
      </w:r>
    </w:p>
    <w:p w14:paraId="5E2DA2B9" w14:textId="5857449B" w:rsidR="00805E62" w:rsidRPr="00805E62" w:rsidRDefault="00805E62" w:rsidP="007B0399">
      <w:pPr>
        <w:spacing w:after="456" w:line="240" w:lineRule="auto"/>
        <w:ind w:left="1419" w:hanging="972"/>
        <w:rPr>
          <w:b/>
          <w:color w:val="385623" w:themeColor="accent6" w:themeShade="80"/>
          <w:sz w:val="24"/>
          <w:u w:val="single"/>
        </w:rPr>
      </w:pPr>
      <w:r w:rsidRPr="00805E62">
        <w:rPr>
          <w:b/>
          <w:color w:val="385623" w:themeColor="accent6" w:themeShade="80"/>
          <w:sz w:val="24"/>
          <w:u w:val="single"/>
        </w:rPr>
        <w:t>INSET Training with Lynn Burt</w:t>
      </w:r>
      <w:r w:rsidR="00B94F91">
        <w:rPr>
          <w:b/>
          <w:color w:val="385623" w:themeColor="accent6" w:themeShade="80"/>
          <w:sz w:val="24"/>
          <w:u w:val="single"/>
        </w:rPr>
        <w:t xml:space="preserve">     </w:t>
      </w:r>
    </w:p>
    <w:p w14:paraId="67B366FF" w14:textId="77777777" w:rsidR="00A87BD0" w:rsidRDefault="00805E62" w:rsidP="00805E62">
      <w:pPr>
        <w:spacing w:after="0" w:line="240" w:lineRule="auto"/>
        <w:rPr>
          <w:rFonts w:ascii="Segoe UI" w:hAnsi="Segoe UI"/>
          <w:i/>
          <w:sz w:val="20"/>
          <w:szCs w:val="24"/>
          <w:shd w:val="clear" w:color="auto" w:fill="FFFFFF"/>
        </w:rPr>
      </w:pPr>
      <w:bookmarkStart w:id="1" w:name="_Hlk169519782"/>
      <w:r>
        <w:rPr>
          <w:rFonts w:ascii="Segoe UI" w:hAnsi="Segoe UI"/>
          <w:i/>
          <w:sz w:val="20"/>
          <w:szCs w:val="24"/>
          <w:shd w:val="clear" w:color="auto" w:fill="FFFFFF"/>
        </w:rPr>
        <w:t xml:space="preserve">Lynn Burt is a specialist in Trauma Responsive Education. Following 10 years as a primary school teacher in deprived areas, </w:t>
      </w:r>
      <w:r w:rsidR="00823634">
        <w:rPr>
          <w:rFonts w:ascii="Segoe UI" w:hAnsi="Segoe UI"/>
          <w:i/>
          <w:sz w:val="20"/>
          <w:szCs w:val="24"/>
          <w:shd w:val="clear" w:color="auto" w:fill="FFFFFF"/>
        </w:rPr>
        <w:t>she moved into</w:t>
      </w:r>
      <w:r>
        <w:rPr>
          <w:rFonts w:ascii="Segoe UI" w:hAnsi="Segoe UI"/>
          <w:i/>
          <w:sz w:val="20"/>
          <w:szCs w:val="24"/>
          <w:shd w:val="clear" w:color="auto" w:fill="FFFFFF"/>
        </w:rPr>
        <w:t xml:space="preserve"> working with children </w:t>
      </w:r>
      <w:r w:rsidR="00823634">
        <w:rPr>
          <w:rFonts w:ascii="Segoe UI" w:hAnsi="Segoe UI"/>
          <w:i/>
          <w:sz w:val="20"/>
          <w:szCs w:val="24"/>
          <w:shd w:val="clear" w:color="auto" w:fill="FFFFFF"/>
        </w:rPr>
        <w:t xml:space="preserve">from the early years to KS5 </w:t>
      </w:r>
      <w:r>
        <w:rPr>
          <w:rFonts w:ascii="Segoe UI" w:hAnsi="Segoe UI"/>
          <w:i/>
          <w:sz w:val="20"/>
          <w:szCs w:val="24"/>
          <w:shd w:val="clear" w:color="auto" w:fill="FFFFFF"/>
        </w:rPr>
        <w:t>with SEMH (SEBD) in Alternative Provisions (PRUs), residential settings,</w:t>
      </w:r>
      <w:r w:rsidR="00823634">
        <w:rPr>
          <w:rFonts w:ascii="Segoe UI" w:hAnsi="Segoe UI"/>
          <w:i/>
          <w:sz w:val="20"/>
          <w:szCs w:val="24"/>
          <w:shd w:val="clear" w:color="auto" w:fill="FFFFFF"/>
        </w:rPr>
        <w:t xml:space="preserve"> Special Schools</w:t>
      </w:r>
      <w:r>
        <w:rPr>
          <w:rFonts w:ascii="Segoe UI" w:hAnsi="Segoe UI"/>
          <w:i/>
          <w:sz w:val="20"/>
          <w:szCs w:val="24"/>
          <w:shd w:val="clear" w:color="auto" w:fill="FFFFFF"/>
        </w:rPr>
        <w:t xml:space="preserve"> and Nurture </w:t>
      </w:r>
      <w:proofErr w:type="gramStart"/>
      <w:r>
        <w:rPr>
          <w:rFonts w:ascii="Segoe UI" w:hAnsi="Segoe UI"/>
          <w:i/>
          <w:sz w:val="20"/>
          <w:szCs w:val="24"/>
          <w:shd w:val="clear" w:color="auto" w:fill="FFFFFF"/>
        </w:rPr>
        <w:t>Group</w:t>
      </w:r>
      <w:r w:rsidR="00823634">
        <w:rPr>
          <w:rFonts w:ascii="Segoe UI" w:hAnsi="Segoe UI"/>
          <w:i/>
          <w:sz w:val="20"/>
          <w:szCs w:val="24"/>
          <w:shd w:val="clear" w:color="auto" w:fill="FFFFFF"/>
        </w:rPr>
        <w:t>s.</w:t>
      </w:r>
      <w:r>
        <w:rPr>
          <w:rFonts w:ascii="Segoe UI" w:hAnsi="Segoe UI"/>
          <w:i/>
          <w:sz w:val="20"/>
          <w:szCs w:val="24"/>
          <w:shd w:val="clear" w:color="auto" w:fill="FFFFFF"/>
        </w:rPr>
        <w:t>.</w:t>
      </w:r>
      <w:proofErr w:type="gramEnd"/>
      <w:r>
        <w:rPr>
          <w:rFonts w:ascii="Segoe UI" w:hAnsi="Segoe UI"/>
          <w:i/>
          <w:sz w:val="20"/>
          <w:szCs w:val="24"/>
        </w:rPr>
        <w:t xml:space="preserve">  Most recently, </w:t>
      </w:r>
      <w:r>
        <w:rPr>
          <w:rFonts w:ascii="Segoe UI" w:hAnsi="Segoe UI"/>
          <w:i/>
          <w:sz w:val="20"/>
          <w:szCs w:val="24"/>
          <w:shd w:val="clear" w:color="auto" w:fill="FFFFFF"/>
        </w:rPr>
        <w:t xml:space="preserve">Lynn was a Senior Lecturer in Education at Teesside University. </w:t>
      </w:r>
      <w:r w:rsidR="00A87BD0">
        <w:rPr>
          <w:rFonts w:ascii="Segoe UI" w:hAnsi="Segoe UI"/>
          <w:i/>
          <w:sz w:val="20"/>
          <w:szCs w:val="24"/>
          <w:shd w:val="clear" w:color="auto" w:fill="FFFFFF"/>
        </w:rPr>
        <w:t>Th</w:t>
      </w:r>
      <w:r>
        <w:rPr>
          <w:rFonts w:ascii="Segoe UI" w:hAnsi="Segoe UI"/>
          <w:i/>
          <w:sz w:val="20"/>
          <w:szCs w:val="24"/>
          <w:shd w:val="clear" w:color="auto" w:fill="FFFFFF"/>
        </w:rPr>
        <w:t>ere she created the innovative MA Education (Trauma-Informed Practice) and Pg Cert in Trauma-Informed Learning and Teaching courses, which she led for several years.</w:t>
      </w:r>
    </w:p>
    <w:p w14:paraId="0DB2CC44" w14:textId="77777777" w:rsidR="00A87BD0" w:rsidRDefault="00A87BD0" w:rsidP="00805E62">
      <w:pPr>
        <w:spacing w:after="0" w:line="240" w:lineRule="auto"/>
        <w:rPr>
          <w:rFonts w:ascii="Segoe UI" w:hAnsi="Segoe UI"/>
          <w:i/>
          <w:sz w:val="20"/>
          <w:szCs w:val="24"/>
          <w:shd w:val="clear" w:color="auto" w:fill="FFFFFF"/>
        </w:rPr>
      </w:pPr>
    </w:p>
    <w:p w14:paraId="029DBA90" w14:textId="51534D2E" w:rsidR="00805E62" w:rsidRDefault="00A87BD0" w:rsidP="00805E62">
      <w:pPr>
        <w:spacing w:after="0" w:line="240" w:lineRule="auto"/>
        <w:rPr>
          <w:rFonts w:ascii="Segoe UI" w:eastAsiaTheme="minorHAnsi" w:hAnsi="Segoe UI" w:cstheme="minorBidi"/>
          <w:i/>
          <w:color w:val="auto"/>
          <w:sz w:val="20"/>
          <w:szCs w:val="24"/>
          <w:shd w:val="clear" w:color="auto" w:fill="FFFFFF"/>
        </w:rPr>
      </w:pPr>
      <w:r>
        <w:rPr>
          <w:rFonts w:ascii="Segoe UI" w:hAnsi="Segoe UI"/>
          <w:i/>
          <w:sz w:val="20"/>
          <w:szCs w:val="24"/>
          <w:shd w:val="clear" w:color="auto" w:fill="FFFFFF"/>
        </w:rPr>
        <w:t xml:space="preserve">Lynn has also been an advisor for the Barnardo’s Education Community steering group and a Trustee for the Attachment Research Community.  Currently Lynn is the Trauma Responsive Education Consultant at The Bungalow Partnership, and an independent trainer and researcher working with schools and trusts locally and nationally. </w:t>
      </w:r>
      <w:r w:rsidR="00805E62">
        <w:rPr>
          <w:rFonts w:ascii="Segoe UI" w:hAnsi="Segoe UI"/>
          <w:i/>
          <w:sz w:val="20"/>
          <w:szCs w:val="24"/>
          <w:shd w:val="clear" w:color="auto" w:fill="FFFFFF"/>
        </w:rPr>
        <w:t> </w:t>
      </w:r>
    </w:p>
    <w:p w14:paraId="780AC5A1" w14:textId="77777777" w:rsidR="00805E62" w:rsidRDefault="00805E62" w:rsidP="00805E62">
      <w:pPr>
        <w:spacing w:after="0" w:line="240" w:lineRule="auto"/>
        <w:rPr>
          <w:rFonts w:asciiTheme="minorHAnsi" w:hAnsiTheme="minorHAnsi"/>
          <w:sz w:val="24"/>
          <w:szCs w:val="24"/>
        </w:rPr>
      </w:pPr>
    </w:p>
    <w:bookmarkEnd w:id="1"/>
    <w:p w14:paraId="504CAED8" w14:textId="77777777" w:rsidR="00805E62" w:rsidRDefault="00805E62" w:rsidP="00805E62">
      <w:pPr>
        <w:spacing w:after="0" w:line="240" w:lineRule="auto"/>
        <w:rPr>
          <w:sz w:val="24"/>
          <w:szCs w:val="24"/>
        </w:rPr>
      </w:pPr>
    </w:p>
    <w:p w14:paraId="28DC80E4" w14:textId="4E7C3C0F" w:rsidR="00805E62" w:rsidRDefault="00805E62" w:rsidP="00805E62">
      <w:pPr>
        <w:spacing w:after="0" w:line="240" w:lineRule="auto"/>
        <w:rPr>
          <w:b/>
          <w:bCs/>
          <w:sz w:val="24"/>
          <w:szCs w:val="24"/>
        </w:rPr>
      </w:pPr>
      <w:r>
        <w:rPr>
          <w:b/>
          <w:bCs/>
          <w:sz w:val="24"/>
          <w:szCs w:val="24"/>
        </w:rPr>
        <w:t xml:space="preserve">Behavioural to Relational Approaches (Half </w:t>
      </w:r>
      <w:r w:rsidR="00A87BD0">
        <w:rPr>
          <w:b/>
          <w:bCs/>
          <w:sz w:val="24"/>
          <w:szCs w:val="24"/>
        </w:rPr>
        <w:t>or Full D</w:t>
      </w:r>
      <w:r>
        <w:rPr>
          <w:b/>
          <w:bCs/>
          <w:sz w:val="24"/>
          <w:szCs w:val="24"/>
        </w:rPr>
        <w:t>ay)</w:t>
      </w:r>
    </w:p>
    <w:p w14:paraId="547F10C9" w14:textId="3C8426BB" w:rsidR="00805E62" w:rsidRDefault="00805E62" w:rsidP="00A87BD0">
      <w:pPr>
        <w:spacing w:after="5" w:line="249" w:lineRule="auto"/>
        <w:rPr>
          <w:b/>
          <w:sz w:val="21"/>
          <w:szCs w:val="21"/>
        </w:rPr>
      </w:pPr>
      <w:r>
        <w:rPr>
          <w:bCs/>
          <w:sz w:val="24"/>
          <w:szCs w:val="24"/>
        </w:rPr>
        <w:t>Despite increasing numbers of our children and young people displaying pain-based behaviours because of chronic stress, adversity and trauma, schools are continuing to rely on punitive behaviourist approaches to ‘manage’ their students even though for many of them they are not working and for some, they are making things worse. By moving from behavioural to relational approaches we can connect to where our students are in the brain and body in the moment and offer support to help them manage and change their behaviours with less risk of rupturing their important relationships.</w:t>
      </w:r>
    </w:p>
    <w:p w14:paraId="29B3CD6E" w14:textId="77777777" w:rsidR="00805E62" w:rsidRDefault="00805E62" w:rsidP="00805E62">
      <w:pPr>
        <w:spacing w:after="5" w:line="249" w:lineRule="auto"/>
        <w:ind w:left="175" w:hanging="10"/>
        <w:rPr>
          <w:b/>
          <w:i/>
          <w:sz w:val="21"/>
          <w:szCs w:val="21"/>
        </w:rPr>
      </w:pPr>
      <w:r>
        <w:rPr>
          <w:b/>
          <w:i/>
          <w:sz w:val="21"/>
          <w:szCs w:val="21"/>
        </w:rPr>
        <w:t>This course will enable you to:</w:t>
      </w:r>
    </w:p>
    <w:p w14:paraId="71DCC9B4" w14:textId="77777777" w:rsidR="00805E62" w:rsidRDefault="00805E62" w:rsidP="00805E62">
      <w:pPr>
        <w:spacing w:after="5" w:line="249" w:lineRule="auto"/>
        <w:ind w:left="175" w:hanging="10"/>
        <w:rPr>
          <w:b/>
          <w:i/>
          <w:sz w:val="21"/>
          <w:szCs w:val="21"/>
        </w:rPr>
      </w:pPr>
    </w:p>
    <w:p w14:paraId="3E32E8F0" w14:textId="77777777" w:rsidR="00805E62" w:rsidRDefault="00805E62" w:rsidP="00805E62">
      <w:pPr>
        <w:numPr>
          <w:ilvl w:val="0"/>
          <w:numId w:val="8"/>
        </w:numPr>
        <w:spacing w:after="0" w:line="249" w:lineRule="auto"/>
        <w:contextualSpacing/>
        <w:rPr>
          <w:bCs/>
          <w:i/>
          <w:sz w:val="21"/>
          <w:szCs w:val="21"/>
        </w:rPr>
      </w:pPr>
      <w:r>
        <w:rPr>
          <w:bCs/>
          <w:i/>
          <w:sz w:val="21"/>
          <w:szCs w:val="21"/>
        </w:rPr>
        <w:t>Understand the differences between behavioural and relational approaches.</w:t>
      </w:r>
    </w:p>
    <w:p w14:paraId="421F246A" w14:textId="77777777" w:rsidR="00805E62" w:rsidRDefault="00805E62" w:rsidP="00805E62">
      <w:pPr>
        <w:numPr>
          <w:ilvl w:val="0"/>
          <w:numId w:val="8"/>
        </w:numPr>
        <w:spacing w:after="0" w:line="249" w:lineRule="auto"/>
        <w:contextualSpacing/>
        <w:rPr>
          <w:bCs/>
          <w:i/>
          <w:sz w:val="21"/>
          <w:szCs w:val="21"/>
        </w:rPr>
      </w:pPr>
      <w:r>
        <w:rPr>
          <w:bCs/>
          <w:i/>
          <w:sz w:val="21"/>
          <w:szCs w:val="21"/>
        </w:rPr>
        <w:t>Recognise why relational approaches are more important than ever.</w:t>
      </w:r>
    </w:p>
    <w:p w14:paraId="3FC4DF8F" w14:textId="77777777" w:rsidR="00805E62" w:rsidRDefault="00805E62" w:rsidP="00805E62">
      <w:pPr>
        <w:numPr>
          <w:ilvl w:val="0"/>
          <w:numId w:val="8"/>
        </w:numPr>
        <w:spacing w:after="0" w:line="249" w:lineRule="auto"/>
        <w:contextualSpacing/>
        <w:rPr>
          <w:bCs/>
          <w:i/>
          <w:sz w:val="21"/>
          <w:szCs w:val="21"/>
        </w:rPr>
      </w:pPr>
      <w:r>
        <w:rPr>
          <w:bCs/>
          <w:i/>
          <w:sz w:val="21"/>
          <w:szCs w:val="21"/>
        </w:rPr>
        <w:t>Discuss how to create calmer classrooms and deeper connections.</w:t>
      </w:r>
    </w:p>
    <w:p w14:paraId="7EC13DBF" w14:textId="77777777" w:rsidR="00805E62" w:rsidRDefault="00805E62" w:rsidP="00805E62">
      <w:pPr>
        <w:numPr>
          <w:ilvl w:val="0"/>
          <w:numId w:val="8"/>
        </w:numPr>
        <w:spacing w:after="0" w:line="249" w:lineRule="auto"/>
        <w:contextualSpacing/>
        <w:rPr>
          <w:bCs/>
          <w:i/>
          <w:sz w:val="21"/>
          <w:szCs w:val="21"/>
        </w:rPr>
      </w:pPr>
      <w:r>
        <w:rPr>
          <w:bCs/>
          <w:i/>
          <w:sz w:val="21"/>
          <w:szCs w:val="21"/>
        </w:rPr>
        <w:t>Appreciate the importance of play, sensory and movement breaks, and regular check-ins.</w:t>
      </w:r>
    </w:p>
    <w:p w14:paraId="566ACF8E" w14:textId="77777777" w:rsidR="00805E62" w:rsidRDefault="00805E62" w:rsidP="00805E62">
      <w:pPr>
        <w:numPr>
          <w:ilvl w:val="0"/>
          <w:numId w:val="8"/>
        </w:numPr>
        <w:spacing w:after="0" w:line="249" w:lineRule="auto"/>
        <w:contextualSpacing/>
        <w:rPr>
          <w:bCs/>
          <w:i/>
          <w:sz w:val="21"/>
          <w:szCs w:val="21"/>
        </w:rPr>
      </w:pPr>
      <w:r>
        <w:rPr>
          <w:bCs/>
          <w:i/>
          <w:sz w:val="21"/>
          <w:szCs w:val="21"/>
        </w:rPr>
        <w:t>See the importance of staff body language, voice tone and volume.</w:t>
      </w:r>
    </w:p>
    <w:p w14:paraId="5AA96E80" w14:textId="77777777" w:rsidR="00805E62" w:rsidRDefault="00805E62" w:rsidP="00805E62">
      <w:pPr>
        <w:spacing w:after="5" w:line="249" w:lineRule="auto"/>
        <w:rPr>
          <w:rFonts w:asciiTheme="minorHAnsi" w:hAnsiTheme="minorHAnsi"/>
          <w:bCs/>
          <w:sz w:val="24"/>
          <w:szCs w:val="24"/>
        </w:rPr>
      </w:pPr>
    </w:p>
    <w:p w14:paraId="3100FE44" w14:textId="77777777" w:rsidR="00805E62" w:rsidRDefault="00805E62" w:rsidP="00805E62">
      <w:pPr>
        <w:spacing w:after="0" w:line="240" w:lineRule="auto"/>
        <w:rPr>
          <w:rFonts w:eastAsiaTheme="minorHAnsi" w:cstheme="minorBidi"/>
          <w:color w:val="auto"/>
          <w:kern w:val="2"/>
          <w:sz w:val="24"/>
          <w:szCs w:val="24"/>
          <w:lang w:eastAsia="en-US"/>
          <w14:ligatures w14:val="standardContextual"/>
        </w:rPr>
      </w:pPr>
    </w:p>
    <w:p w14:paraId="0E274169" w14:textId="43AC1FB4" w:rsidR="00805E62" w:rsidRDefault="00805E62" w:rsidP="00805E62">
      <w:pPr>
        <w:spacing w:after="0" w:line="240" w:lineRule="auto"/>
        <w:rPr>
          <w:b/>
          <w:bCs/>
          <w:sz w:val="24"/>
          <w:szCs w:val="24"/>
        </w:rPr>
      </w:pPr>
      <w:r>
        <w:rPr>
          <w:b/>
          <w:bCs/>
          <w:sz w:val="24"/>
          <w:szCs w:val="24"/>
        </w:rPr>
        <w:t xml:space="preserve">A Polyvagal Path to Learning (Half </w:t>
      </w:r>
      <w:r w:rsidR="00412005">
        <w:rPr>
          <w:b/>
          <w:bCs/>
          <w:sz w:val="24"/>
          <w:szCs w:val="24"/>
        </w:rPr>
        <w:t>or Full D</w:t>
      </w:r>
      <w:r>
        <w:rPr>
          <w:b/>
          <w:bCs/>
          <w:sz w:val="24"/>
          <w:szCs w:val="24"/>
        </w:rPr>
        <w:t>ay)</w:t>
      </w:r>
    </w:p>
    <w:p w14:paraId="1305104B" w14:textId="77777777" w:rsidR="00805E62" w:rsidRDefault="00805E62" w:rsidP="00805E62">
      <w:pPr>
        <w:spacing w:after="0" w:line="240" w:lineRule="auto"/>
        <w:rPr>
          <w:sz w:val="24"/>
          <w:szCs w:val="24"/>
        </w:rPr>
      </w:pPr>
      <w:r>
        <w:rPr>
          <w:sz w:val="24"/>
          <w:szCs w:val="24"/>
        </w:rPr>
        <w:t>All children and their teachers are different, but they all have one thing in common – a responsive nervous system ready for action.  Whether it is a fight on the playground, a fire bell or a difficult conversation with a parent, understanding how the nervous system works can help keep teachers and children on an even keel.  In recent years, Polyvagal Theory has shed light on how the nervous system predictably moves between different states in response to changing situations.  Sadly, children who experience chronic stress, adversity and trauma have nervous systems wired for fight, flight or freeze. So, when school staff understand the role of the nervous system in learning, they can help children develop the skills needed to increase resilience, adaptability and flexibility, leading to a more positive school experience and greater academic success.</w:t>
      </w:r>
    </w:p>
    <w:p w14:paraId="444EDB19" w14:textId="77777777" w:rsidR="00805E62" w:rsidRDefault="00805E62" w:rsidP="00805E62">
      <w:pPr>
        <w:spacing w:after="0" w:line="240" w:lineRule="auto"/>
        <w:rPr>
          <w:b/>
          <w:bCs/>
          <w:sz w:val="24"/>
          <w:szCs w:val="24"/>
        </w:rPr>
      </w:pPr>
    </w:p>
    <w:p w14:paraId="20381D5C" w14:textId="77777777" w:rsidR="00805E62" w:rsidRDefault="00805E62" w:rsidP="00805E62">
      <w:pPr>
        <w:spacing w:after="5" w:line="249" w:lineRule="auto"/>
        <w:ind w:left="175" w:hanging="10"/>
        <w:rPr>
          <w:b/>
          <w:i/>
        </w:rPr>
      </w:pPr>
      <w:r>
        <w:rPr>
          <w:b/>
          <w:i/>
        </w:rPr>
        <w:t>This course will enable you to:</w:t>
      </w:r>
    </w:p>
    <w:p w14:paraId="23CB0CA5" w14:textId="77777777" w:rsidR="00805E62" w:rsidRDefault="00805E62" w:rsidP="00805E62">
      <w:pPr>
        <w:spacing w:after="5" w:line="249" w:lineRule="auto"/>
        <w:ind w:left="175" w:hanging="10"/>
        <w:rPr>
          <w:b/>
          <w:i/>
        </w:rPr>
      </w:pPr>
    </w:p>
    <w:p w14:paraId="3FB0CE96" w14:textId="77777777" w:rsidR="00805E62" w:rsidRDefault="00805E62" w:rsidP="00805E62">
      <w:pPr>
        <w:pStyle w:val="ListParagraph"/>
        <w:numPr>
          <w:ilvl w:val="0"/>
          <w:numId w:val="8"/>
        </w:numPr>
        <w:spacing w:after="5" w:line="249" w:lineRule="auto"/>
        <w:rPr>
          <w:bCs/>
          <w:i/>
        </w:rPr>
      </w:pPr>
      <w:r>
        <w:rPr>
          <w:bCs/>
          <w:i/>
        </w:rPr>
        <w:t>Gain an overview of the function and workings of the autonomic nervous system.</w:t>
      </w:r>
    </w:p>
    <w:p w14:paraId="7CF2369E" w14:textId="77777777" w:rsidR="00805E62" w:rsidRDefault="00805E62" w:rsidP="00805E62">
      <w:pPr>
        <w:pStyle w:val="ListParagraph"/>
        <w:numPr>
          <w:ilvl w:val="0"/>
          <w:numId w:val="8"/>
        </w:numPr>
        <w:spacing w:after="5" w:line="249" w:lineRule="auto"/>
        <w:rPr>
          <w:bCs/>
          <w:i/>
        </w:rPr>
      </w:pPr>
      <w:r>
        <w:rPr>
          <w:bCs/>
          <w:i/>
        </w:rPr>
        <w:t>Understand the impact of early adversity and trauma on the nervous system.</w:t>
      </w:r>
    </w:p>
    <w:p w14:paraId="73263B57" w14:textId="77777777" w:rsidR="00805E62" w:rsidRDefault="00805E62" w:rsidP="00805E62">
      <w:pPr>
        <w:pStyle w:val="ListParagraph"/>
        <w:numPr>
          <w:ilvl w:val="0"/>
          <w:numId w:val="8"/>
        </w:numPr>
        <w:spacing w:after="5" w:line="249" w:lineRule="auto"/>
        <w:rPr>
          <w:bCs/>
          <w:i/>
        </w:rPr>
      </w:pPr>
      <w:r>
        <w:rPr>
          <w:bCs/>
          <w:i/>
        </w:rPr>
        <w:t>Apply Polyvagal Theory to the education system.</w:t>
      </w:r>
    </w:p>
    <w:p w14:paraId="1CBF60D5" w14:textId="77777777" w:rsidR="00805E62" w:rsidRDefault="00805E62" w:rsidP="00805E62">
      <w:pPr>
        <w:pStyle w:val="ListParagraph"/>
        <w:numPr>
          <w:ilvl w:val="0"/>
          <w:numId w:val="8"/>
        </w:numPr>
        <w:spacing w:after="5" w:line="249" w:lineRule="auto"/>
        <w:rPr>
          <w:bCs/>
          <w:i/>
        </w:rPr>
      </w:pPr>
      <w:r>
        <w:rPr>
          <w:bCs/>
          <w:i/>
        </w:rPr>
        <w:t>Appreciate the importance of safety, regulation and relationships.</w:t>
      </w:r>
    </w:p>
    <w:p w14:paraId="74F29854" w14:textId="77777777" w:rsidR="00805E62" w:rsidRDefault="00805E62" w:rsidP="00805E62">
      <w:pPr>
        <w:spacing w:after="0" w:line="240" w:lineRule="auto"/>
        <w:rPr>
          <w:b/>
          <w:bCs/>
          <w:sz w:val="24"/>
          <w:szCs w:val="24"/>
        </w:rPr>
      </w:pPr>
    </w:p>
    <w:p w14:paraId="19CABD43" w14:textId="77777777" w:rsidR="00805E62" w:rsidRDefault="00805E62" w:rsidP="00805E62">
      <w:pPr>
        <w:spacing w:after="0" w:line="240" w:lineRule="auto"/>
        <w:rPr>
          <w:b/>
          <w:bCs/>
          <w:sz w:val="24"/>
          <w:szCs w:val="24"/>
        </w:rPr>
      </w:pPr>
    </w:p>
    <w:p w14:paraId="11CB78CD" w14:textId="4B38C02E" w:rsidR="00805E62" w:rsidRDefault="00805E62" w:rsidP="00805E62">
      <w:pPr>
        <w:spacing w:after="0" w:line="240" w:lineRule="auto"/>
        <w:rPr>
          <w:b/>
          <w:bCs/>
          <w:sz w:val="24"/>
          <w:szCs w:val="24"/>
        </w:rPr>
      </w:pPr>
      <w:r>
        <w:rPr>
          <w:b/>
          <w:bCs/>
          <w:sz w:val="24"/>
          <w:szCs w:val="24"/>
        </w:rPr>
        <w:t xml:space="preserve">Rewiring the Brain (Half </w:t>
      </w:r>
      <w:r w:rsidR="00412005">
        <w:rPr>
          <w:b/>
          <w:bCs/>
          <w:sz w:val="24"/>
          <w:szCs w:val="24"/>
        </w:rPr>
        <w:t>or Full D</w:t>
      </w:r>
      <w:r>
        <w:rPr>
          <w:b/>
          <w:bCs/>
          <w:sz w:val="24"/>
          <w:szCs w:val="24"/>
        </w:rPr>
        <w:t>ay)</w:t>
      </w:r>
    </w:p>
    <w:p w14:paraId="45E6128F" w14:textId="77777777" w:rsidR="00805E62" w:rsidRDefault="00805E62" w:rsidP="00805E62">
      <w:pPr>
        <w:spacing w:after="5" w:line="249" w:lineRule="auto"/>
        <w:rPr>
          <w:rFonts w:cstheme="minorHAnsi"/>
          <w:bCs/>
          <w:sz w:val="24"/>
          <w:szCs w:val="24"/>
        </w:rPr>
      </w:pPr>
      <w:r>
        <w:rPr>
          <w:rFonts w:cstheme="minorHAnsi"/>
          <w:color w:val="111111"/>
          <w:sz w:val="24"/>
          <w:szCs w:val="24"/>
          <w:shd w:val="clear" w:color="auto" w:fill="FFFFFF"/>
        </w:rPr>
        <w:t>Research shows that when children are exposed to negative experiences like neglect, mental illness in the household, </w:t>
      </w:r>
      <w:r>
        <w:rPr>
          <w:rFonts w:cstheme="minorHAnsi"/>
          <w:sz w:val="24"/>
          <w:szCs w:val="24"/>
          <w:shd w:val="clear" w:color="auto" w:fill="FFFFFF"/>
        </w:rPr>
        <w:t>trauma or abuse at a young age</w:t>
      </w:r>
      <w:r>
        <w:rPr>
          <w:rFonts w:cstheme="minorHAnsi"/>
          <w:color w:val="111111"/>
          <w:sz w:val="24"/>
          <w:szCs w:val="24"/>
          <w:shd w:val="clear" w:color="auto" w:fill="FFFFFF"/>
        </w:rPr>
        <w:t>, the </w:t>
      </w:r>
      <w:r>
        <w:rPr>
          <w:rFonts w:cstheme="minorHAnsi"/>
          <w:sz w:val="24"/>
          <w:szCs w:val="24"/>
          <w:shd w:val="clear" w:color="auto" w:fill="FFFFFF"/>
        </w:rPr>
        <w:t>brain’s ability to build circuits</w:t>
      </w:r>
      <w:r>
        <w:rPr>
          <w:rFonts w:cstheme="minorHAnsi"/>
          <w:color w:val="111111"/>
          <w:sz w:val="24"/>
          <w:szCs w:val="24"/>
          <w:shd w:val="clear" w:color="auto" w:fill="FFFFFF"/>
        </w:rPr>
        <w:t> that allow different regions of the brain to communicate and process information can be impeded. </w:t>
      </w:r>
      <w:r>
        <w:rPr>
          <w:rFonts w:cstheme="minorHAnsi"/>
          <w:bCs/>
          <w:sz w:val="24"/>
          <w:szCs w:val="24"/>
        </w:rPr>
        <w:t xml:space="preserve"> </w:t>
      </w:r>
      <w:r>
        <w:rPr>
          <w:bCs/>
          <w:sz w:val="24"/>
          <w:szCs w:val="24"/>
        </w:rPr>
        <w:t xml:space="preserve">We also know that </w:t>
      </w:r>
      <w:r>
        <w:rPr>
          <w:rFonts w:cstheme="minorHAnsi"/>
          <w:sz w:val="24"/>
          <w:szCs w:val="24"/>
          <w:shd w:val="clear" w:color="auto" w:fill="FFFFFF"/>
        </w:rPr>
        <w:t>socio-emotional development, language development, and brain structure</w:t>
      </w:r>
      <w:r>
        <w:rPr>
          <w:rFonts w:cstheme="minorHAnsi"/>
          <w:color w:val="111111"/>
          <w:sz w:val="24"/>
          <w:szCs w:val="24"/>
          <w:shd w:val="clear" w:color="auto" w:fill="FFFFFF"/>
        </w:rPr>
        <w:t xml:space="preserve"> can be impacted by the effects of poverty.  </w:t>
      </w:r>
      <w:r>
        <w:rPr>
          <w:rFonts w:cstheme="minorHAnsi"/>
          <w:bCs/>
          <w:sz w:val="24"/>
          <w:szCs w:val="24"/>
        </w:rPr>
        <w:t>Sadly, increasing numbers of our children are growing up in environments that are not providing the stimulation required for optimal brain development.  Lockdowns during COVID and the cost-of-living crisis are making this worse and have had a negative impact on our children’s ability to learn.</w:t>
      </w:r>
    </w:p>
    <w:p w14:paraId="2662D9BC" w14:textId="77777777" w:rsidR="00805E62" w:rsidRDefault="00805E62" w:rsidP="00805E62">
      <w:pPr>
        <w:spacing w:after="5" w:line="249" w:lineRule="auto"/>
        <w:rPr>
          <w:rFonts w:cstheme="minorHAnsi"/>
          <w:bCs/>
          <w:i/>
          <w:sz w:val="24"/>
          <w:szCs w:val="24"/>
        </w:rPr>
      </w:pPr>
    </w:p>
    <w:p w14:paraId="3947B659" w14:textId="77777777" w:rsidR="00805E62" w:rsidRDefault="00805E62" w:rsidP="00805E62">
      <w:pPr>
        <w:spacing w:after="5" w:line="249" w:lineRule="auto"/>
        <w:ind w:left="175" w:hanging="10"/>
        <w:rPr>
          <w:rFonts w:cstheme="minorBidi"/>
          <w:b/>
          <w:i/>
        </w:rPr>
      </w:pPr>
      <w:r>
        <w:rPr>
          <w:b/>
          <w:i/>
        </w:rPr>
        <w:t>This course will enable you to:</w:t>
      </w:r>
    </w:p>
    <w:p w14:paraId="0F2B3EE4" w14:textId="77777777" w:rsidR="00805E62" w:rsidRDefault="00805E62" w:rsidP="00805E62">
      <w:pPr>
        <w:spacing w:after="5" w:line="249" w:lineRule="auto"/>
        <w:ind w:left="175" w:hanging="10"/>
        <w:rPr>
          <w:b/>
          <w:i/>
        </w:rPr>
      </w:pPr>
    </w:p>
    <w:p w14:paraId="09185A0B" w14:textId="77777777" w:rsidR="00805E62" w:rsidRDefault="00805E62" w:rsidP="00805E62">
      <w:pPr>
        <w:pStyle w:val="ListParagraph"/>
        <w:numPr>
          <w:ilvl w:val="0"/>
          <w:numId w:val="8"/>
        </w:numPr>
        <w:spacing w:after="5" w:line="249" w:lineRule="auto"/>
        <w:rPr>
          <w:bCs/>
          <w:i/>
        </w:rPr>
      </w:pPr>
      <w:r>
        <w:rPr>
          <w:bCs/>
          <w:i/>
        </w:rPr>
        <w:t>Understand the impact of early adversity and trauma on brain development.</w:t>
      </w:r>
    </w:p>
    <w:p w14:paraId="064307BB" w14:textId="77777777" w:rsidR="00805E62" w:rsidRDefault="00805E62" w:rsidP="00805E62">
      <w:pPr>
        <w:pStyle w:val="ListParagraph"/>
        <w:numPr>
          <w:ilvl w:val="0"/>
          <w:numId w:val="8"/>
        </w:numPr>
        <w:spacing w:after="5" w:line="249" w:lineRule="auto"/>
        <w:rPr>
          <w:bCs/>
          <w:i/>
        </w:rPr>
      </w:pPr>
      <w:r>
        <w:rPr>
          <w:bCs/>
          <w:i/>
        </w:rPr>
        <w:t xml:space="preserve">Explore how this impact can present within a learning and social environment. </w:t>
      </w:r>
    </w:p>
    <w:p w14:paraId="548C3918" w14:textId="77777777" w:rsidR="00805E62" w:rsidRDefault="00805E62" w:rsidP="00805E62">
      <w:pPr>
        <w:pStyle w:val="ListParagraph"/>
        <w:numPr>
          <w:ilvl w:val="0"/>
          <w:numId w:val="8"/>
        </w:numPr>
        <w:spacing w:after="5" w:line="249" w:lineRule="auto"/>
        <w:rPr>
          <w:bCs/>
          <w:i/>
        </w:rPr>
      </w:pPr>
      <w:r>
        <w:rPr>
          <w:bCs/>
          <w:i/>
        </w:rPr>
        <w:t>Gain some understanding of neuroplasticity – experience dependent, self-dependent and intentional.</w:t>
      </w:r>
    </w:p>
    <w:p w14:paraId="22773559" w14:textId="77777777" w:rsidR="00805E62" w:rsidRDefault="00805E62" w:rsidP="00805E62">
      <w:pPr>
        <w:pStyle w:val="ListParagraph"/>
        <w:numPr>
          <w:ilvl w:val="0"/>
          <w:numId w:val="8"/>
        </w:numPr>
        <w:spacing w:after="5" w:line="249" w:lineRule="auto"/>
        <w:rPr>
          <w:bCs/>
          <w:i/>
        </w:rPr>
      </w:pPr>
      <w:r>
        <w:rPr>
          <w:bCs/>
          <w:i/>
        </w:rPr>
        <w:t>Discover critical periods when synaptic pruning occurs and how this can be used to our advantage.</w:t>
      </w:r>
    </w:p>
    <w:p w14:paraId="524652D3" w14:textId="77777777" w:rsidR="00805E62" w:rsidRDefault="00805E62" w:rsidP="00805E62">
      <w:pPr>
        <w:pStyle w:val="ListParagraph"/>
        <w:numPr>
          <w:ilvl w:val="0"/>
          <w:numId w:val="8"/>
        </w:numPr>
        <w:spacing w:after="5" w:line="249" w:lineRule="auto"/>
        <w:rPr>
          <w:bCs/>
          <w:i/>
        </w:rPr>
      </w:pPr>
      <w:r>
        <w:rPr>
          <w:bCs/>
          <w:i/>
        </w:rPr>
        <w:t xml:space="preserve">Explore how we begin to rewire the brain for learning. </w:t>
      </w:r>
    </w:p>
    <w:p w14:paraId="6EE44B08" w14:textId="77777777" w:rsidR="00805E62" w:rsidRDefault="00805E62" w:rsidP="00805E62">
      <w:pPr>
        <w:spacing w:after="5" w:line="249" w:lineRule="auto"/>
        <w:rPr>
          <w:rFonts w:cstheme="minorHAnsi"/>
          <w:bCs/>
          <w:sz w:val="24"/>
          <w:szCs w:val="24"/>
        </w:rPr>
      </w:pPr>
    </w:p>
    <w:p w14:paraId="471F5EB4" w14:textId="77777777" w:rsidR="00805E62" w:rsidRDefault="00805E62" w:rsidP="00805E62">
      <w:pPr>
        <w:spacing w:after="5" w:line="249" w:lineRule="auto"/>
        <w:rPr>
          <w:rFonts w:cstheme="minorHAnsi"/>
          <w:bCs/>
          <w:sz w:val="24"/>
          <w:szCs w:val="24"/>
        </w:rPr>
      </w:pPr>
    </w:p>
    <w:p w14:paraId="1980EF57" w14:textId="5C4D3C6B" w:rsidR="00805E62" w:rsidRDefault="00805E62" w:rsidP="00805E62">
      <w:pPr>
        <w:spacing w:after="0" w:line="240" w:lineRule="auto"/>
        <w:rPr>
          <w:rFonts w:cstheme="minorBidi"/>
          <w:b/>
          <w:bCs/>
          <w:sz w:val="24"/>
          <w:szCs w:val="24"/>
        </w:rPr>
      </w:pPr>
      <w:r>
        <w:rPr>
          <w:b/>
          <w:bCs/>
          <w:sz w:val="24"/>
          <w:szCs w:val="24"/>
        </w:rPr>
        <w:t xml:space="preserve">Improving Executive Function and Self-regulation Skills (Half </w:t>
      </w:r>
      <w:r w:rsidR="00412005">
        <w:rPr>
          <w:b/>
          <w:bCs/>
          <w:sz w:val="24"/>
          <w:szCs w:val="24"/>
        </w:rPr>
        <w:t>or Full D</w:t>
      </w:r>
      <w:r>
        <w:rPr>
          <w:b/>
          <w:bCs/>
          <w:sz w:val="24"/>
          <w:szCs w:val="24"/>
        </w:rPr>
        <w:t>ay)</w:t>
      </w:r>
    </w:p>
    <w:p w14:paraId="026AAF2E" w14:textId="77777777" w:rsidR="00805E62" w:rsidRDefault="00805E62" w:rsidP="00805E62">
      <w:pPr>
        <w:spacing w:after="5" w:line="249" w:lineRule="auto"/>
        <w:rPr>
          <w:rFonts w:cstheme="minorHAnsi"/>
          <w:color w:val="3A3A3A"/>
          <w:sz w:val="24"/>
          <w:szCs w:val="24"/>
          <w:shd w:val="clear" w:color="auto" w:fill="FFFFFF"/>
        </w:rPr>
      </w:pPr>
      <w:r>
        <w:rPr>
          <w:rFonts w:cstheme="minorHAnsi"/>
          <w:color w:val="3A3A3A"/>
          <w:sz w:val="24"/>
          <w:szCs w:val="24"/>
          <w:shd w:val="clear" w:color="auto" w:fill="FFFFFF"/>
        </w:rPr>
        <w:t xml:space="preserve">When children have opportunities to develop executive function and self-regulation skills, individuals and society experience lifelong benefits.  </w:t>
      </w:r>
      <w:r>
        <w:rPr>
          <w:rStyle w:val="Strong"/>
          <w:rFonts w:cstheme="minorHAnsi"/>
          <w:color w:val="3A3A3A"/>
          <w:sz w:val="24"/>
          <w:szCs w:val="24"/>
          <w:shd w:val="clear" w:color="auto" w:fill="FFFFFF"/>
        </w:rPr>
        <w:t>Executive function and self-regulation</w:t>
      </w:r>
      <w:r>
        <w:rPr>
          <w:rFonts w:cstheme="minorHAnsi"/>
          <w:color w:val="3A3A3A"/>
          <w:sz w:val="24"/>
          <w:szCs w:val="24"/>
          <w:shd w:val="clear" w:color="auto" w:fill="FFFFFF"/>
        </w:rPr>
        <w:t> skills are the mental processes that enable us to plan, focus attention, remember instructions, filter distractions, prioritize tasks, set and achieve goals, control impulses, enable positive behaviour and juggle multiple tasks successfully. These skills are crucial for learning and development and are all negatively impacted by chronic stress, early adversity and trauma.</w:t>
      </w:r>
    </w:p>
    <w:p w14:paraId="51CF31A1" w14:textId="77777777" w:rsidR="00805E62" w:rsidRDefault="00805E62" w:rsidP="00805E62">
      <w:pPr>
        <w:spacing w:after="5" w:line="249" w:lineRule="auto"/>
        <w:rPr>
          <w:rFonts w:cstheme="minorBidi"/>
          <w:bCs/>
          <w:color w:val="auto"/>
          <w:sz w:val="24"/>
          <w:szCs w:val="24"/>
        </w:rPr>
      </w:pPr>
    </w:p>
    <w:p w14:paraId="034FD70E" w14:textId="77777777" w:rsidR="00412005" w:rsidRDefault="00412005" w:rsidP="00805E62">
      <w:pPr>
        <w:spacing w:after="5" w:line="249" w:lineRule="auto"/>
        <w:ind w:left="175" w:hanging="10"/>
        <w:rPr>
          <w:b/>
          <w:i/>
          <w:szCs w:val="20"/>
        </w:rPr>
      </w:pPr>
    </w:p>
    <w:p w14:paraId="174F0451" w14:textId="77777777" w:rsidR="00412005" w:rsidRDefault="00412005" w:rsidP="00805E62">
      <w:pPr>
        <w:spacing w:after="5" w:line="249" w:lineRule="auto"/>
        <w:ind w:left="175" w:hanging="10"/>
        <w:rPr>
          <w:b/>
          <w:i/>
          <w:szCs w:val="20"/>
        </w:rPr>
      </w:pPr>
    </w:p>
    <w:p w14:paraId="42506D95" w14:textId="77777777" w:rsidR="00412005" w:rsidRDefault="00412005" w:rsidP="00805E62">
      <w:pPr>
        <w:spacing w:after="5" w:line="249" w:lineRule="auto"/>
        <w:ind w:left="175" w:hanging="10"/>
        <w:rPr>
          <w:b/>
          <w:i/>
          <w:szCs w:val="20"/>
        </w:rPr>
      </w:pPr>
    </w:p>
    <w:p w14:paraId="14AFD6FE" w14:textId="4D654D39" w:rsidR="00805E62" w:rsidRDefault="00805E62" w:rsidP="00805E62">
      <w:pPr>
        <w:spacing w:after="5" w:line="249" w:lineRule="auto"/>
        <w:ind w:left="175" w:hanging="10"/>
        <w:rPr>
          <w:b/>
          <w:i/>
          <w:szCs w:val="20"/>
        </w:rPr>
      </w:pPr>
      <w:r>
        <w:rPr>
          <w:b/>
          <w:i/>
          <w:szCs w:val="20"/>
        </w:rPr>
        <w:lastRenderedPageBreak/>
        <w:t>This course will enable you to:</w:t>
      </w:r>
    </w:p>
    <w:p w14:paraId="38D78F29" w14:textId="77777777" w:rsidR="00805E62" w:rsidRDefault="00805E62" w:rsidP="00805E62">
      <w:pPr>
        <w:spacing w:after="5" w:line="249" w:lineRule="auto"/>
        <w:ind w:left="175" w:hanging="10"/>
        <w:rPr>
          <w:b/>
          <w:i/>
          <w:szCs w:val="20"/>
        </w:rPr>
      </w:pPr>
    </w:p>
    <w:p w14:paraId="409BFD46" w14:textId="77777777" w:rsidR="00805E62" w:rsidRDefault="00805E62" w:rsidP="00805E62">
      <w:pPr>
        <w:pStyle w:val="ListParagraph"/>
        <w:numPr>
          <w:ilvl w:val="0"/>
          <w:numId w:val="8"/>
        </w:numPr>
        <w:spacing w:after="5" w:line="249" w:lineRule="auto"/>
        <w:rPr>
          <w:bCs/>
          <w:i/>
          <w:szCs w:val="20"/>
        </w:rPr>
      </w:pPr>
      <w:r>
        <w:rPr>
          <w:bCs/>
          <w:i/>
          <w:szCs w:val="20"/>
        </w:rPr>
        <w:t>Discover the importance of executive function and self-regulation skills to successful learning and school experience.</w:t>
      </w:r>
    </w:p>
    <w:p w14:paraId="3B50370E" w14:textId="77777777" w:rsidR="00805E62" w:rsidRDefault="00805E62" w:rsidP="00805E62">
      <w:pPr>
        <w:pStyle w:val="ListParagraph"/>
        <w:numPr>
          <w:ilvl w:val="0"/>
          <w:numId w:val="8"/>
        </w:numPr>
        <w:spacing w:after="5" w:line="249" w:lineRule="auto"/>
        <w:rPr>
          <w:bCs/>
          <w:i/>
          <w:szCs w:val="20"/>
        </w:rPr>
      </w:pPr>
      <w:r>
        <w:rPr>
          <w:bCs/>
          <w:i/>
          <w:szCs w:val="20"/>
        </w:rPr>
        <w:t>Understand the impact of early adversity and trauma on executive function and self-regulation skills.</w:t>
      </w:r>
    </w:p>
    <w:p w14:paraId="0F5CD8A6" w14:textId="77777777" w:rsidR="00805E62" w:rsidRDefault="00805E62" w:rsidP="00805E62">
      <w:pPr>
        <w:pStyle w:val="ListParagraph"/>
        <w:numPr>
          <w:ilvl w:val="0"/>
          <w:numId w:val="8"/>
        </w:numPr>
        <w:spacing w:after="5" w:line="249" w:lineRule="auto"/>
        <w:rPr>
          <w:bCs/>
          <w:i/>
          <w:szCs w:val="20"/>
        </w:rPr>
      </w:pPr>
      <w:r>
        <w:rPr>
          <w:bCs/>
          <w:i/>
          <w:szCs w:val="20"/>
        </w:rPr>
        <w:t>Develop tools to improve the working memory, mental flexibility, and self-control of pupils.</w:t>
      </w:r>
    </w:p>
    <w:p w14:paraId="77F0137F" w14:textId="77777777" w:rsidR="00805E62" w:rsidRDefault="00805E62" w:rsidP="00805E62">
      <w:pPr>
        <w:pStyle w:val="ListParagraph"/>
        <w:numPr>
          <w:ilvl w:val="0"/>
          <w:numId w:val="8"/>
        </w:numPr>
        <w:spacing w:after="5" w:line="249" w:lineRule="auto"/>
        <w:rPr>
          <w:bCs/>
          <w:i/>
          <w:szCs w:val="20"/>
        </w:rPr>
      </w:pPr>
      <w:r>
        <w:rPr>
          <w:bCs/>
          <w:i/>
          <w:szCs w:val="20"/>
        </w:rPr>
        <w:t xml:space="preserve">Learn a range of interventions and strategies that can be used in the classroom. </w:t>
      </w:r>
    </w:p>
    <w:p w14:paraId="44C3A898" w14:textId="77777777" w:rsidR="007C6632" w:rsidRDefault="007C6632" w:rsidP="007C6632">
      <w:pPr>
        <w:spacing w:after="5" w:line="249" w:lineRule="auto"/>
        <w:rPr>
          <w:bCs/>
          <w:i/>
          <w:szCs w:val="20"/>
        </w:rPr>
      </w:pPr>
    </w:p>
    <w:p w14:paraId="43FE573B" w14:textId="77777777" w:rsidR="007C6632" w:rsidRDefault="007C6632" w:rsidP="007C6632">
      <w:pPr>
        <w:spacing w:after="5" w:line="249" w:lineRule="auto"/>
        <w:rPr>
          <w:b/>
          <w:iCs/>
          <w:color w:val="385623" w:themeColor="accent6" w:themeShade="80"/>
          <w:szCs w:val="20"/>
        </w:rPr>
      </w:pPr>
      <w:r>
        <w:rPr>
          <w:b/>
          <w:iCs/>
          <w:color w:val="385623" w:themeColor="accent6" w:themeShade="80"/>
          <w:szCs w:val="20"/>
        </w:rPr>
        <w:t xml:space="preserve">                                   </w:t>
      </w:r>
    </w:p>
    <w:p w14:paraId="3E46F9D2" w14:textId="006F5094" w:rsidR="007C6632" w:rsidRPr="00872775" w:rsidRDefault="00412005" w:rsidP="007C6632">
      <w:pPr>
        <w:spacing w:after="5" w:line="249" w:lineRule="auto"/>
        <w:rPr>
          <w:b/>
          <w:iCs/>
          <w:color w:val="auto"/>
          <w:sz w:val="24"/>
          <w:szCs w:val="24"/>
        </w:rPr>
      </w:pPr>
      <w:r w:rsidRPr="00872775">
        <w:rPr>
          <w:b/>
          <w:iCs/>
          <w:color w:val="auto"/>
          <w:sz w:val="24"/>
          <w:szCs w:val="24"/>
        </w:rPr>
        <w:t xml:space="preserve">Using a </w:t>
      </w:r>
      <w:proofErr w:type="spellStart"/>
      <w:r w:rsidRPr="00872775">
        <w:rPr>
          <w:b/>
          <w:iCs/>
          <w:color w:val="auto"/>
          <w:sz w:val="24"/>
          <w:szCs w:val="24"/>
        </w:rPr>
        <w:t>PACEful</w:t>
      </w:r>
      <w:proofErr w:type="spellEnd"/>
      <w:r w:rsidRPr="00872775">
        <w:rPr>
          <w:b/>
          <w:iCs/>
          <w:color w:val="auto"/>
          <w:sz w:val="24"/>
          <w:szCs w:val="24"/>
        </w:rPr>
        <w:t xml:space="preserve"> Approach (Half or Full Day)</w:t>
      </w:r>
    </w:p>
    <w:p w14:paraId="22F78443" w14:textId="660DE553" w:rsidR="00412005" w:rsidRPr="00412005" w:rsidRDefault="00412005" w:rsidP="00412005">
      <w:pPr>
        <w:rPr>
          <w:sz w:val="24"/>
          <w:szCs w:val="24"/>
        </w:rPr>
      </w:pPr>
      <w:proofErr w:type="gramStart"/>
      <w:r w:rsidRPr="00412005">
        <w:rPr>
          <w:sz w:val="24"/>
          <w:szCs w:val="24"/>
        </w:rPr>
        <w:t>In order to</w:t>
      </w:r>
      <w:proofErr w:type="gramEnd"/>
      <w:r w:rsidRPr="00412005">
        <w:rPr>
          <w:sz w:val="24"/>
          <w:szCs w:val="24"/>
        </w:rPr>
        <w:t xml:space="preserve"> learn anything, we </w:t>
      </w:r>
      <w:proofErr w:type="gramStart"/>
      <w:r w:rsidRPr="00412005">
        <w:rPr>
          <w:sz w:val="24"/>
          <w:szCs w:val="24"/>
        </w:rPr>
        <w:t>have to</w:t>
      </w:r>
      <w:proofErr w:type="gramEnd"/>
      <w:r w:rsidRPr="00412005">
        <w:rPr>
          <w:sz w:val="24"/>
          <w:szCs w:val="24"/>
        </w:rPr>
        <w:t xml:space="preserve"> feel safe, but sadly telling someone that they are safe rarely translates into </w:t>
      </w:r>
      <w:proofErr w:type="gramStart"/>
      <w:r w:rsidRPr="00412005">
        <w:rPr>
          <w:sz w:val="24"/>
          <w:szCs w:val="24"/>
        </w:rPr>
        <w:t>actually feeling</w:t>
      </w:r>
      <w:proofErr w:type="gramEnd"/>
      <w:r w:rsidRPr="00412005">
        <w:rPr>
          <w:sz w:val="24"/>
          <w:szCs w:val="24"/>
        </w:rPr>
        <w:t xml:space="preserve"> safe. PACE can provide the foundation for that felt safety. </w:t>
      </w:r>
    </w:p>
    <w:p w14:paraId="0C99BBB6" w14:textId="77777777" w:rsidR="00412005" w:rsidRPr="00412005" w:rsidRDefault="00412005" w:rsidP="00412005">
      <w:pPr>
        <w:rPr>
          <w:sz w:val="24"/>
          <w:szCs w:val="24"/>
        </w:rPr>
      </w:pPr>
      <w:r w:rsidRPr="00412005">
        <w:rPr>
          <w:sz w:val="24"/>
          <w:szCs w:val="24"/>
        </w:rPr>
        <w:t xml:space="preserve">PACE is a therapeutic approach that facilitates emotional connection.  It offers the attitude of an unconditional relationship expressed through Playfulness, Acceptance, Curiosity and Empathy that can be readily adapted to the teaching and support of children at all levels of school. </w:t>
      </w:r>
    </w:p>
    <w:p w14:paraId="4F06108A" w14:textId="77777777" w:rsidR="00412005" w:rsidRPr="00412005" w:rsidRDefault="00412005" w:rsidP="00412005">
      <w:pPr>
        <w:rPr>
          <w:sz w:val="24"/>
          <w:szCs w:val="24"/>
        </w:rPr>
      </w:pPr>
      <w:r w:rsidRPr="00412005">
        <w:rPr>
          <w:sz w:val="24"/>
          <w:szCs w:val="24"/>
        </w:rPr>
        <w:t>This attitude facilitates a connection between a child and staff member which is not possible with a narrower focus on managing behaviour or teaching the child. PACE is at the core of supporting our most vulnerable children to thrive at school.</w:t>
      </w:r>
    </w:p>
    <w:p w14:paraId="36B55773" w14:textId="77777777" w:rsidR="00412005" w:rsidRDefault="00412005" w:rsidP="00412005"/>
    <w:p w14:paraId="65E8A97F" w14:textId="77777777" w:rsidR="00412005" w:rsidRPr="000551F8" w:rsidRDefault="00412005" w:rsidP="00412005">
      <w:pPr>
        <w:rPr>
          <w:b/>
          <w:bCs/>
          <w:i/>
          <w:iCs/>
        </w:rPr>
      </w:pPr>
      <w:r w:rsidRPr="000551F8">
        <w:rPr>
          <w:b/>
          <w:bCs/>
          <w:i/>
          <w:iCs/>
        </w:rPr>
        <w:t>In this course you will learn:</w:t>
      </w:r>
    </w:p>
    <w:p w14:paraId="29BB5B5C" w14:textId="77777777" w:rsidR="00412005" w:rsidRPr="000551F8" w:rsidRDefault="00412005" w:rsidP="00412005">
      <w:pPr>
        <w:pStyle w:val="ListParagraph"/>
        <w:numPr>
          <w:ilvl w:val="0"/>
          <w:numId w:val="16"/>
        </w:numPr>
        <w:spacing w:line="278" w:lineRule="auto"/>
        <w:rPr>
          <w:i/>
          <w:iCs/>
        </w:rPr>
      </w:pPr>
      <w:r w:rsidRPr="000551F8">
        <w:rPr>
          <w:i/>
          <w:iCs/>
        </w:rPr>
        <w:t>Why traumatised children behave in challenging ways</w:t>
      </w:r>
    </w:p>
    <w:p w14:paraId="13AC9352" w14:textId="77777777" w:rsidR="00412005" w:rsidRPr="000551F8" w:rsidRDefault="00412005" w:rsidP="00412005">
      <w:pPr>
        <w:pStyle w:val="ListParagraph"/>
        <w:numPr>
          <w:ilvl w:val="0"/>
          <w:numId w:val="16"/>
        </w:numPr>
        <w:spacing w:line="278" w:lineRule="auto"/>
        <w:rPr>
          <w:i/>
          <w:iCs/>
        </w:rPr>
      </w:pPr>
      <w:r w:rsidRPr="000551F8">
        <w:rPr>
          <w:i/>
          <w:iCs/>
        </w:rPr>
        <w:t>What an attitude of PACE is</w:t>
      </w:r>
    </w:p>
    <w:p w14:paraId="5E9C5B6C" w14:textId="77777777" w:rsidR="00412005" w:rsidRPr="000551F8" w:rsidRDefault="00412005" w:rsidP="00412005">
      <w:pPr>
        <w:pStyle w:val="ListParagraph"/>
        <w:numPr>
          <w:ilvl w:val="0"/>
          <w:numId w:val="16"/>
        </w:numPr>
        <w:spacing w:line="278" w:lineRule="auto"/>
        <w:rPr>
          <w:i/>
          <w:iCs/>
        </w:rPr>
      </w:pPr>
      <w:r w:rsidRPr="000551F8">
        <w:rPr>
          <w:i/>
          <w:iCs/>
        </w:rPr>
        <w:t xml:space="preserve">Why </w:t>
      </w:r>
      <w:r>
        <w:rPr>
          <w:i/>
          <w:iCs/>
        </w:rPr>
        <w:t xml:space="preserve">being </w:t>
      </w:r>
      <w:proofErr w:type="spellStart"/>
      <w:r w:rsidRPr="000551F8">
        <w:rPr>
          <w:i/>
          <w:iCs/>
        </w:rPr>
        <w:t>PACE</w:t>
      </w:r>
      <w:r>
        <w:rPr>
          <w:i/>
          <w:iCs/>
        </w:rPr>
        <w:t>ful</w:t>
      </w:r>
      <w:proofErr w:type="spellEnd"/>
      <w:r w:rsidRPr="000551F8">
        <w:rPr>
          <w:i/>
          <w:iCs/>
        </w:rPr>
        <w:t xml:space="preserve"> is so important for trauma-affected children</w:t>
      </w:r>
    </w:p>
    <w:p w14:paraId="2F6C25A3" w14:textId="77777777" w:rsidR="00412005" w:rsidRPr="000551F8" w:rsidRDefault="00412005" w:rsidP="00412005">
      <w:pPr>
        <w:pStyle w:val="ListParagraph"/>
        <w:numPr>
          <w:ilvl w:val="0"/>
          <w:numId w:val="16"/>
        </w:numPr>
        <w:spacing w:line="278" w:lineRule="auto"/>
        <w:rPr>
          <w:i/>
          <w:iCs/>
        </w:rPr>
      </w:pPr>
      <w:r w:rsidRPr="000551F8">
        <w:rPr>
          <w:i/>
          <w:iCs/>
        </w:rPr>
        <w:t xml:space="preserve">How to be </w:t>
      </w:r>
      <w:proofErr w:type="spellStart"/>
      <w:r w:rsidRPr="000551F8">
        <w:rPr>
          <w:i/>
          <w:iCs/>
        </w:rPr>
        <w:t>PACEful</w:t>
      </w:r>
      <w:proofErr w:type="spellEnd"/>
    </w:p>
    <w:p w14:paraId="62ECAB2A" w14:textId="77777777" w:rsidR="00412005" w:rsidRPr="000551F8" w:rsidRDefault="00412005" w:rsidP="00412005">
      <w:pPr>
        <w:pStyle w:val="ListParagraph"/>
        <w:numPr>
          <w:ilvl w:val="0"/>
          <w:numId w:val="16"/>
        </w:numPr>
        <w:spacing w:line="278" w:lineRule="auto"/>
      </w:pPr>
      <w:r w:rsidRPr="000551F8">
        <w:rPr>
          <w:i/>
          <w:iCs/>
        </w:rPr>
        <w:t>How to invite traumatised children into more successful relationships and learning</w:t>
      </w:r>
    </w:p>
    <w:p w14:paraId="1E22EE7A" w14:textId="77777777" w:rsidR="007C6632" w:rsidRDefault="007C6632" w:rsidP="007C6632">
      <w:pPr>
        <w:spacing w:after="5" w:line="249" w:lineRule="auto"/>
        <w:rPr>
          <w:b/>
          <w:iCs/>
          <w:color w:val="385623" w:themeColor="accent6" w:themeShade="80"/>
          <w:szCs w:val="20"/>
        </w:rPr>
      </w:pPr>
    </w:p>
    <w:p w14:paraId="49BA53B9" w14:textId="77777777" w:rsidR="00872775" w:rsidRDefault="007C6632" w:rsidP="007C6632">
      <w:pPr>
        <w:spacing w:after="5" w:line="249" w:lineRule="auto"/>
        <w:rPr>
          <w:b/>
          <w:iCs/>
          <w:color w:val="385623" w:themeColor="accent6" w:themeShade="80"/>
          <w:szCs w:val="20"/>
        </w:rPr>
      </w:pPr>
      <w:bookmarkStart w:id="2" w:name="_Hlk169552499"/>
      <w:r>
        <w:rPr>
          <w:b/>
          <w:iCs/>
          <w:color w:val="385623" w:themeColor="accent6" w:themeShade="80"/>
          <w:szCs w:val="20"/>
        </w:rPr>
        <w:t xml:space="preserve"> </w:t>
      </w:r>
    </w:p>
    <w:p w14:paraId="5EB749F4" w14:textId="4F8CEFAA" w:rsidR="00872775" w:rsidRPr="00872775" w:rsidRDefault="00872775" w:rsidP="007C6632">
      <w:pPr>
        <w:spacing w:after="5" w:line="249" w:lineRule="auto"/>
        <w:rPr>
          <w:b/>
          <w:iCs/>
          <w:color w:val="auto"/>
          <w:sz w:val="24"/>
          <w:szCs w:val="24"/>
        </w:rPr>
      </w:pPr>
      <w:r w:rsidRPr="00872775">
        <w:rPr>
          <w:b/>
          <w:iCs/>
          <w:color w:val="auto"/>
          <w:sz w:val="24"/>
          <w:szCs w:val="24"/>
        </w:rPr>
        <w:t>Regulate to Educate (Half Day)</w:t>
      </w:r>
    </w:p>
    <w:p w14:paraId="367AC1CC" w14:textId="6DAA1E1D" w:rsidR="00872775" w:rsidRPr="00872775" w:rsidRDefault="00872775" w:rsidP="00872775">
      <w:pPr>
        <w:spacing w:after="5" w:line="249" w:lineRule="auto"/>
        <w:rPr>
          <w:bCs/>
          <w:iCs/>
          <w:color w:val="auto"/>
          <w:sz w:val="24"/>
          <w:szCs w:val="24"/>
        </w:rPr>
      </w:pPr>
      <w:r w:rsidRPr="00872775">
        <w:rPr>
          <w:bCs/>
          <w:iCs/>
          <w:color w:val="auto"/>
          <w:sz w:val="24"/>
          <w:szCs w:val="24"/>
        </w:rPr>
        <w:t>Increasingly, research is suggesting that Social and Emotional Learning (SEL) programmes are not the solution for our trauma – affected children who are struggling at school. Based on the current neuroscience, attachment research, Polyvagal Theory and child development we now understand that it is coregulation – which is a human need and at the heart of all relationships – that moves us towards balance, growth and how we gain ‘inner regulation’ (Dan Siegel). School staff already know that our children cannot learn unless they are</w:t>
      </w:r>
      <w:r>
        <w:rPr>
          <w:bCs/>
          <w:iCs/>
          <w:color w:val="auto"/>
          <w:sz w:val="24"/>
          <w:szCs w:val="24"/>
        </w:rPr>
        <w:t xml:space="preserve"> </w:t>
      </w:r>
      <w:r w:rsidRPr="00872775">
        <w:rPr>
          <w:bCs/>
          <w:iCs/>
          <w:color w:val="auto"/>
          <w:sz w:val="24"/>
          <w:szCs w:val="24"/>
        </w:rPr>
        <w:t>regulated. Many understand that coregulation comes before self-regulation and that children cannot self-regulate in isolation. Now, it is becoming clearer that it is adult regulation that is the catalyst for change in trauma-informed practice in schools. School staff must be able to recognise their own needs and cues before they can accurately and effectively meet the needs of others – both students and colleagues.</w:t>
      </w:r>
    </w:p>
    <w:p w14:paraId="1E697D30" w14:textId="77777777" w:rsidR="00872775" w:rsidRPr="00872775" w:rsidRDefault="00872775" w:rsidP="00872775">
      <w:pPr>
        <w:spacing w:after="5" w:line="249" w:lineRule="auto"/>
        <w:rPr>
          <w:bCs/>
          <w:iCs/>
          <w:color w:val="auto"/>
          <w:szCs w:val="20"/>
        </w:rPr>
      </w:pPr>
    </w:p>
    <w:p w14:paraId="39D2CD3A" w14:textId="77777777" w:rsidR="00872775" w:rsidRPr="00872775" w:rsidRDefault="00872775" w:rsidP="00872775">
      <w:pPr>
        <w:spacing w:after="5" w:line="249" w:lineRule="auto"/>
        <w:rPr>
          <w:b/>
          <w:iCs/>
          <w:color w:val="auto"/>
          <w:szCs w:val="20"/>
        </w:rPr>
      </w:pPr>
    </w:p>
    <w:p w14:paraId="67180987" w14:textId="77777777" w:rsidR="00872775" w:rsidRPr="00872775" w:rsidRDefault="00872775" w:rsidP="00872775">
      <w:pPr>
        <w:spacing w:after="5" w:line="249" w:lineRule="auto"/>
        <w:rPr>
          <w:b/>
          <w:iCs/>
          <w:color w:val="auto"/>
          <w:szCs w:val="20"/>
        </w:rPr>
      </w:pPr>
      <w:r w:rsidRPr="00872775">
        <w:rPr>
          <w:b/>
          <w:iCs/>
          <w:color w:val="auto"/>
          <w:szCs w:val="20"/>
        </w:rPr>
        <w:t>In this course you will learn:</w:t>
      </w:r>
    </w:p>
    <w:p w14:paraId="2032699F" w14:textId="047349D8" w:rsidR="00872775" w:rsidRPr="00872775" w:rsidRDefault="00872775" w:rsidP="00872775">
      <w:pPr>
        <w:pStyle w:val="ListParagraph"/>
        <w:numPr>
          <w:ilvl w:val="0"/>
          <w:numId w:val="17"/>
        </w:numPr>
        <w:spacing w:after="5" w:line="249" w:lineRule="auto"/>
        <w:rPr>
          <w:bCs/>
          <w:i/>
          <w:color w:val="auto"/>
          <w:szCs w:val="20"/>
        </w:rPr>
      </w:pPr>
      <w:r w:rsidRPr="00872775">
        <w:rPr>
          <w:bCs/>
          <w:i/>
          <w:color w:val="auto"/>
          <w:szCs w:val="20"/>
        </w:rPr>
        <w:t>The importance of regulation for effective learning</w:t>
      </w:r>
    </w:p>
    <w:p w14:paraId="490AA99D" w14:textId="779650AE" w:rsidR="00872775" w:rsidRPr="00872775" w:rsidRDefault="00872775" w:rsidP="00872775">
      <w:pPr>
        <w:pStyle w:val="ListParagraph"/>
        <w:numPr>
          <w:ilvl w:val="0"/>
          <w:numId w:val="17"/>
        </w:numPr>
        <w:spacing w:after="5" w:line="249" w:lineRule="auto"/>
        <w:rPr>
          <w:bCs/>
          <w:i/>
          <w:color w:val="auto"/>
          <w:szCs w:val="20"/>
        </w:rPr>
      </w:pPr>
      <w:r w:rsidRPr="00872775">
        <w:rPr>
          <w:bCs/>
          <w:i/>
          <w:color w:val="auto"/>
          <w:szCs w:val="20"/>
        </w:rPr>
        <w:t>The impact regulation has on behaviour change and relationships</w:t>
      </w:r>
      <w:r w:rsidR="00816C6A">
        <w:rPr>
          <w:bCs/>
          <w:i/>
          <w:color w:val="auto"/>
          <w:szCs w:val="20"/>
        </w:rPr>
        <w:t>.</w:t>
      </w:r>
    </w:p>
    <w:p w14:paraId="3919D65C" w14:textId="30A9A2CB" w:rsidR="00872775" w:rsidRPr="00872775" w:rsidRDefault="00872775" w:rsidP="00872775">
      <w:pPr>
        <w:pStyle w:val="ListParagraph"/>
        <w:numPr>
          <w:ilvl w:val="0"/>
          <w:numId w:val="17"/>
        </w:numPr>
        <w:spacing w:after="5" w:line="249" w:lineRule="auto"/>
        <w:rPr>
          <w:bCs/>
          <w:i/>
          <w:color w:val="auto"/>
          <w:szCs w:val="20"/>
        </w:rPr>
      </w:pPr>
      <w:r w:rsidRPr="00872775">
        <w:rPr>
          <w:bCs/>
          <w:i/>
          <w:color w:val="auto"/>
          <w:szCs w:val="20"/>
        </w:rPr>
        <w:t>How we can support our children to regulate</w:t>
      </w:r>
    </w:p>
    <w:p w14:paraId="78CA49B1" w14:textId="3D77DAA5" w:rsidR="00872775" w:rsidRPr="00872775" w:rsidRDefault="00872775" w:rsidP="00AE68E5">
      <w:pPr>
        <w:pStyle w:val="ListParagraph"/>
        <w:numPr>
          <w:ilvl w:val="0"/>
          <w:numId w:val="17"/>
        </w:numPr>
        <w:spacing w:after="5" w:line="249" w:lineRule="auto"/>
        <w:rPr>
          <w:bCs/>
          <w:i/>
          <w:color w:val="auto"/>
          <w:szCs w:val="20"/>
        </w:rPr>
      </w:pPr>
      <w:r w:rsidRPr="00872775">
        <w:rPr>
          <w:bCs/>
          <w:i/>
          <w:color w:val="auto"/>
          <w:szCs w:val="20"/>
        </w:rPr>
        <w:t>How we support school staff to be regulated</w:t>
      </w:r>
      <w:r>
        <w:rPr>
          <w:bCs/>
          <w:i/>
          <w:color w:val="auto"/>
          <w:szCs w:val="20"/>
        </w:rPr>
        <w:t>,</w:t>
      </w:r>
      <w:r w:rsidRPr="00872775">
        <w:rPr>
          <w:bCs/>
          <w:i/>
          <w:color w:val="auto"/>
          <w:szCs w:val="20"/>
        </w:rPr>
        <w:t xml:space="preserve"> to enable them to support their students</w:t>
      </w:r>
    </w:p>
    <w:p w14:paraId="7E67EBA0" w14:textId="5CA21D6B" w:rsidR="00872775" w:rsidRPr="00872775" w:rsidRDefault="00872775" w:rsidP="009220E9">
      <w:pPr>
        <w:pStyle w:val="ListParagraph"/>
        <w:numPr>
          <w:ilvl w:val="0"/>
          <w:numId w:val="17"/>
        </w:numPr>
        <w:spacing w:after="5" w:line="249" w:lineRule="auto"/>
        <w:rPr>
          <w:bCs/>
          <w:i/>
          <w:color w:val="auto"/>
          <w:szCs w:val="20"/>
        </w:rPr>
      </w:pPr>
      <w:r w:rsidRPr="00872775">
        <w:rPr>
          <w:bCs/>
          <w:i/>
          <w:color w:val="auto"/>
          <w:szCs w:val="20"/>
        </w:rPr>
        <w:t>Systemic school changes that are necessary to ensure both staff and students are regulated</w:t>
      </w:r>
      <w:r w:rsidR="00816C6A">
        <w:rPr>
          <w:bCs/>
          <w:i/>
          <w:color w:val="auto"/>
          <w:szCs w:val="20"/>
        </w:rPr>
        <w:t>.</w:t>
      </w:r>
    </w:p>
    <w:p w14:paraId="7742F75D" w14:textId="77777777" w:rsidR="00872775" w:rsidRDefault="00872775" w:rsidP="007C6632">
      <w:pPr>
        <w:spacing w:after="5" w:line="249" w:lineRule="auto"/>
        <w:rPr>
          <w:b/>
          <w:iCs/>
          <w:color w:val="385623" w:themeColor="accent6" w:themeShade="80"/>
          <w:szCs w:val="20"/>
        </w:rPr>
      </w:pPr>
    </w:p>
    <w:p w14:paraId="4D5F65B8" w14:textId="262541CC" w:rsidR="00816C6A" w:rsidRPr="00816C6A" w:rsidRDefault="00816C6A" w:rsidP="007C6632">
      <w:pPr>
        <w:spacing w:after="5" w:line="249" w:lineRule="auto"/>
        <w:rPr>
          <w:b/>
          <w:iCs/>
          <w:color w:val="auto"/>
          <w:sz w:val="24"/>
          <w:szCs w:val="24"/>
        </w:rPr>
      </w:pPr>
      <w:r w:rsidRPr="00816C6A">
        <w:rPr>
          <w:b/>
          <w:iCs/>
          <w:color w:val="auto"/>
          <w:sz w:val="24"/>
          <w:szCs w:val="24"/>
        </w:rPr>
        <w:lastRenderedPageBreak/>
        <w:t>Teaching Traumatised Students (Half Day)</w:t>
      </w:r>
    </w:p>
    <w:p w14:paraId="60988660" w14:textId="29D363DD" w:rsidR="00816C6A" w:rsidRDefault="00816C6A" w:rsidP="00816C6A">
      <w:pPr>
        <w:spacing w:after="5" w:line="249" w:lineRule="auto"/>
        <w:rPr>
          <w:bCs/>
          <w:iCs/>
          <w:color w:val="auto"/>
          <w:sz w:val="24"/>
          <w:szCs w:val="24"/>
        </w:rPr>
      </w:pPr>
      <w:r w:rsidRPr="00816C6A">
        <w:rPr>
          <w:bCs/>
          <w:iCs/>
          <w:color w:val="auto"/>
          <w:sz w:val="24"/>
          <w:szCs w:val="24"/>
        </w:rPr>
        <w:t>Nowadays many trusts and schools have started their journey to</w:t>
      </w:r>
      <w:r>
        <w:rPr>
          <w:bCs/>
          <w:iCs/>
          <w:color w:val="auto"/>
          <w:sz w:val="24"/>
          <w:szCs w:val="24"/>
        </w:rPr>
        <w:t xml:space="preserve"> </w:t>
      </w:r>
      <w:r w:rsidRPr="00816C6A">
        <w:rPr>
          <w:bCs/>
          <w:iCs/>
          <w:color w:val="auto"/>
          <w:sz w:val="24"/>
          <w:szCs w:val="24"/>
        </w:rPr>
        <w:t>become trauma informed by training their staff, introducing</w:t>
      </w:r>
      <w:r>
        <w:rPr>
          <w:bCs/>
          <w:iCs/>
          <w:color w:val="auto"/>
          <w:sz w:val="24"/>
          <w:szCs w:val="24"/>
        </w:rPr>
        <w:t xml:space="preserve"> </w:t>
      </w:r>
      <w:r w:rsidRPr="00816C6A">
        <w:rPr>
          <w:bCs/>
          <w:iCs/>
          <w:color w:val="auto"/>
          <w:sz w:val="24"/>
          <w:szCs w:val="24"/>
        </w:rPr>
        <w:t>practices and approaches</w:t>
      </w:r>
      <w:r w:rsidR="00D8447A">
        <w:rPr>
          <w:bCs/>
          <w:iCs/>
          <w:color w:val="auto"/>
          <w:sz w:val="24"/>
          <w:szCs w:val="24"/>
        </w:rPr>
        <w:t>,</w:t>
      </w:r>
      <w:r w:rsidRPr="00816C6A">
        <w:rPr>
          <w:bCs/>
          <w:iCs/>
          <w:color w:val="auto"/>
          <w:sz w:val="24"/>
          <w:szCs w:val="24"/>
        </w:rPr>
        <w:t xml:space="preserve"> and modifying policies and procedures.</w:t>
      </w:r>
      <w:r>
        <w:rPr>
          <w:bCs/>
          <w:iCs/>
          <w:color w:val="auto"/>
          <w:sz w:val="24"/>
          <w:szCs w:val="24"/>
        </w:rPr>
        <w:t xml:space="preserve"> </w:t>
      </w:r>
      <w:r w:rsidRPr="00816C6A">
        <w:rPr>
          <w:bCs/>
          <w:iCs/>
          <w:color w:val="auto"/>
          <w:sz w:val="24"/>
          <w:szCs w:val="24"/>
        </w:rPr>
        <w:t>Whilst this is a positive development, it can be a ‘one size fits all’</w:t>
      </w:r>
      <w:r>
        <w:rPr>
          <w:bCs/>
          <w:iCs/>
          <w:color w:val="auto"/>
          <w:sz w:val="24"/>
          <w:szCs w:val="24"/>
        </w:rPr>
        <w:t xml:space="preserve"> </w:t>
      </w:r>
      <w:r w:rsidRPr="00816C6A">
        <w:rPr>
          <w:bCs/>
          <w:iCs/>
          <w:color w:val="auto"/>
          <w:sz w:val="24"/>
          <w:szCs w:val="24"/>
        </w:rPr>
        <w:t xml:space="preserve">approach which is helpful for many of our </w:t>
      </w:r>
      <w:r>
        <w:rPr>
          <w:bCs/>
          <w:iCs/>
          <w:color w:val="auto"/>
          <w:sz w:val="24"/>
          <w:szCs w:val="24"/>
        </w:rPr>
        <w:t>s</w:t>
      </w:r>
      <w:r w:rsidRPr="00816C6A">
        <w:rPr>
          <w:bCs/>
          <w:iCs/>
          <w:color w:val="auto"/>
          <w:sz w:val="24"/>
          <w:szCs w:val="24"/>
        </w:rPr>
        <w:t>tudents, but often not</w:t>
      </w:r>
      <w:r>
        <w:rPr>
          <w:bCs/>
          <w:iCs/>
          <w:color w:val="auto"/>
          <w:sz w:val="24"/>
          <w:szCs w:val="24"/>
        </w:rPr>
        <w:t xml:space="preserve"> </w:t>
      </w:r>
      <w:r w:rsidRPr="00816C6A">
        <w:rPr>
          <w:bCs/>
          <w:iCs/>
          <w:color w:val="auto"/>
          <w:sz w:val="24"/>
          <w:szCs w:val="24"/>
        </w:rPr>
        <w:t>for those who are traumatised and in need of our support the most.</w:t>
      </w:r>
      <w:r>
        <w:rPr>
          <w:bCs/>
          <w:iCs/>
          <w:color w:val="auto"/>
          <w:sz w:val="24"/>
          <w:szCs w:val="24"/>
        </w:rPr>
        <w:t xml:space="preserve"> </w:t>
      </w:r>
      <w:r w:rsidRPr="00816C6A">
        <w:rPr>
          <w:bCs/>
          <w:iCs/>
          <w:color w:val="auto"/>
          <w:sz w:val="24"/>
          <w:szCs w:val="24"/>
        </w:rPr>
        <w:t>Current research tells us when staff have a deep understanding of</w:t>
      </w:r>
      <w:r>
        <w:rPr>
          <w:bCs/>
          <w:iCs/>
          <w:color w:val="auto"/>
          <w:sz w:val="24"/>
          <w:szCs w:val="24"/>
        </w:rPr>
        <w:t xml:space="preserve"> </w:t>
      </w:r>
      <w:r w:rsidRPr="00816C6A">
        <w:rPr>
          <w:bCs/>
          <w:iCs/>
          <w:color w:val="auto"/>
          <w:sz w:val="24"/>
          <w:szCs w:val="24"/>
        </w:rPr>
        <w:t>the impact of attachment and trauma on children and young</w:t>
      </w:r>
      <w:r>
        <w:rPr>
          <w:bCs/>
          <w:iCs/>
          <w:color w:val="auto"/>
          <w:sz w:val="24"/>
          <w:szCs w:val="24"/>
        </w:rPr>
        <w:t xml:space="preserve"> </w:t>
      </w:r>
      <w:r w:rsidRPr="00816C6A">
        <w:rPr>
          <w:bCs/>
          <w:iCs/>
          <w:color w:val="auto"/>
          <w:sz w:val="24"/>
          <w:szCs w:val="24"/>
        </w:rPr>
        <w:t>people, a range of strategies at their disposal and the flexibility to</w:t>
      </w:r>
      <w:r>
        <w:rPr>
          <w:bCs/>
          <w:iCs/>
          <w:color w:val="auto"/>
          <w:sz w:val="24"/>
          <w:szCs w:val="24"/>
        </w:rPr>
        <w:t xml:space="preserve"> </w:t>
      </w:r>
      <w:r w:rsidRPr="00816C6A">
        <w:rPr>
          <w:bCs/>
          <w:iCs/>
          <w:color w:val="auto"/>
          <w:sz w:val="24"/>
          <w:szCs w:val="24"/>
        </w:rPr>
        <w:t>draw on them effectively, a good understanding of their own</w:t>
      </w:r>
      <w:r>
        <w:rPr>
          <w:bCs/>
          <w:iCs/>
          <w:color w:val="auto"/>
          <w:sz w:val="24"/>
          <w:szCs w:val="24"/>
        </w:rPr>
        <w:t xml:space="preserve"> </w:t>
      </w:r>
      <w:r w:rsidRPr="00816C6A">
        <w:rPr>
          <w:bCs/>
          <w:iCs/>
          <w:color w:val="auto"/>
          <w:sz w:val="24"/>
          <w:szCs w:val="24"/>
        </w:rPr>
        <w:t>neurobiology, and the resources, autonomy and agency to meet a</w:t>
      </w:r>
      <w:r>
        <w:rPr>
          <w:bCs/>
          <w:iCs/>
          <w:color w:val="auto"/>
          <w:sz w:val="24"/>
          <w:szCs w:val="24"/>
        </w:rPr>
        <w:t xml:space="preserve"> </w:t>
      </w:r>
      <w:r w:rsidRPr="00816C6A">
        <w:rPr>
          <w:bCs/>
          <w:iCs/>
          <w:color w:val="auto"/>
          <w:sz w:val="24"/>
          <w:szCs w:val="24"/>
        </w:rPr>
        <w:t>child where they are, they can truly respond to a traumatised</w:t>
      </w:r>
      <w:r>
        <w:rPr>
          <w:bCs/>
          <w:iCs/>
          <w:color w:val="auto"/>
          <w:sz w:val="24"/>
          <w:szCs w:val="24"/>
        </w:rPr>
        <w:t xml:space="preserve"> </w:t>
      </w:r>
      <w:r w:rsidRPr="00816C6A">
        <w:rPr>
          <w:bCs/>
          <w:iCs/>
          <w:color w:val="auto"/>
          <w:sz w:val="24"/>
          <w:szCs w:val="24"/>
        </w:rPr>
        <w:t>student.</w:t>
      </w:r>
      <w:r>
        <w:rPr>
          <w:bCs/>
          <w:iCs/>
          <w:color w:val="auto"/>
          <w:sz w:val="24"/>
          <w:szCs w:val="24"/>
        </w:rPr>
        <w:t xml:space="preserve"> </w:t>
      </w:r>
      <w:r w:rsidRPr="00816C6A">
        <w:rPr>
          <w:bCs/>
          <w:iCs/>
          <w:color w:val="auto"/>
          <w:sz w:val="24"/>
          <w:szCs w:val="24"/>
        </w:rPr>
        <w:t>Rather than the current focus of education, which is to develop</w:t>
      </w:r>
      <w:r>
        <w:rPr>
          <w:bCs/>
          <w:iCs/>
          <w:color w:val="auto"/>
          <w:sz w:val="24"/>
          <w:szCs w:val="24"/>
        </w:rPr>
        <w:t xml:space="preserve"> </w:t>
      </w:r>
      <w:r w:rsidRPr="00816C6A">
        <w:rPr>
          <w:bCs/>
          <w:iCs/>
          <w:color w:val="auto"/>
          <w:sz w:val="24"/>
          <w:szCs w:val="24"/>
        </w:rPr>
        <w:t>practices that apply widely and to all contexts, this course will</w:t>
      </w:r>
      <w:r>
        <w:rPr>
          <w:bCs/>
          <w:iCs/>
          <w:color w:val="auto"/>
          <w:sz w:val="24"/>
          <w:szCs w:val="24"/>
        </w:rPr>
        <w:t xml:space="preserve"> </w:t>
      </w:r>
      <w:r w:rsidRPr="00816C6A">
        <w:rPr>
          <w:bCs/>
          <w:iCs/>
          <w:color w:val="auto"/>
          <w:sz w:val="24"/>
          <w:szCs w:val="24"/>
        </w:rPr>
        <w:t>discuss how we move from a singular approach to being trauma</w:t>
      </w:r>
      <w:r>
        <w:rPr>
          <w:bCs/>
          <w:iCs/>
          <w:color w:val="auto"/>
          <w:sz w:val="24"/>
          <w:szCs w:val="24"/>
        </w:rPr>
        <w:t xml:space="preserve"> </w:t>
      </w:r>
      <w:r w:rsidRPr="00816C6A">
        <w:rPr>
          <w:bCs/>
          <w:iCs/>
          <w:color w:val="auto"/>
          <w:sz w:val="24"/>
          <w:szCs w:val="24"/>
        </w:rPr>
        <w:t>informed to understanding that we need to design an approach</w:t>
      </w:r>
      <w:r>
        <w:rPr>
          <w:bCs/>
          <w:iCs/>
          <w:color w:val="auto"/>
          <w:sz w:val="24"/>
          <w:szCs w:val="24"/>
        </w:rPr>
        <w:t xml:space="preserve"> </w:t>
      </w:r>
      <w:r w:rsidRPr="00816C6A">
        <w:rPr>
          <w:bCs/>
          <w:iCs/>
          <w:color w:val="auto"/>
          <w:sz w:val="24"/>
          <w:szCs w:val="24"/>
        </w:rPr>
        <w:t>that appreciates the individual nature of traumatic experience,</w:t>
      </w:r>
      <w:r>
        <w:rPr>
          <w:bCs/>
          <w:iCs/>
          <w:color w:val="auto"/>
          <w:sz w:val="24"/>
          <w:szCs w:val="24"/>
        </w:rPr>
        <w:t xml:space="preserve"> </w:t>
      </w:r>
      <w:r w:rsidRPr="00816C6A">
        <w:rPr>
          <w:bCs/>
          <w:iCs/>
          <w:color w:val="auto"/>
          <w:sz w:val="24"/>
          <w:szCs w:val="24"/>
        </w:rPr>
        <w:t>the various contexts in which our students are taught and the</w:t>
      </w:r>
      <w:r>
        <w:rPr>
          <w:bCs/>
          <w:iCs/>
          <w:color w:val="auto"/>
          <w:sz w:val="24"/>
          <w:szCs w:val="24"/>
        </w:rPr>
        <w:t xml:space="preserve"> </w:t>
      </w:r>
      <w:r w:rsidRPr="00816C6A">
        <w:rPr>
          <w:bCs/>
          <w:iCs/>
          <w:color w:val="auto"/>
          <w:sz w:val="24"/>
          <w:szCs w:val="24"/>
        </w:rPr>
        <w:t>diversity of the teachers who teach them.</w:t>
      </w:r>
    </w:p>
    <w:p w14:paraId="4753310E" w14:textId="77777777" w:rsidR="00816C6A" w:rsidRDefault="00816C6A" w:rsidP="00816C6A">
      <w:pPr>
        <w:spacing w:after="5" w:line="249" w:lineRule="auto"/>
        <w:rPr>
          <w:bCs/>
          <w:iCs/>
          <w:color w:val="auto"/>
          <w:sz w:val="24"/>
          <w:szCs w:val="24"/>
        </w:rPr>
      </w:pPr>
    </w:p>
    <w:p w14:paraId="20C10784" w14:textId="583DCA45" w:rsidR="00816C6A" w:rsidRPr="00E15B2E" w:rsidRDefault="00816C6A" w:rsidP="00816C6A">
      <w:pPr>
        <w:spacing w:after="5" w:line="249" w:lineRule="auto"/>
        <w:rPr>
          <w:b/>
          <w:iCs/>
          <w:color w:val="auto"/>
          <w:sz w:val="24"/>
          <w:szCs w:val="24"/>
        </w:rPr>
      </w:pPr>
      <w:r w:rsidRPr="00E15B2E">
        <w:rPr>
          <w:b/>
          <w:iCs/>
          <w:color w:val="auto"/>
          <w:sz w:val="24"/>
          <w:szCs w:val="24"/>
        </w:rPr>
        <w:t>In this course you will learn:</w:t>
      </w:r>
    </w:p>
    <w:p w14:paraId="2503DF95" w14:textId="5CC91910" w:rsidR="00816C6A" w:rsidRPr="005859E3" w:rsidRDefault="00816C6A" w:rsidP="00816C6A">
      <w:pPr>
        <w:pStyle w:val="ListParagraph"/>
        <w:numPr>
          <w:ilvl w:val="0"/>
          <w:numId w:val="18"/>
        </w:numPr>
        <w:spacing w:after="5" w:line="249" w:lineRule="auto"/>
        <w:rPr>
          <w:bCs/>
          <w:i/>
          <w:color w:val="auto"/>
          <w:sz w:val="24"/>
          <w:szCs w:val="24"/>
        </w:rPr>
      </w:pPr>
      <w:r w:rsidRPr="005859E3">
        <w:rPr>
          <w:bCs/>
          <w:i/>
          <w:color w:val="auto"/>
          <w:sz w:val="24"/>
          <w:szCs w:val="24"/>
        </w:rPr>
        <w:t>How school-based trauma informed approaches can be helpful to the many, yet at the same time miss those most in need of Trauma sensitive care</w:t>
      </w:r>
      <w:r w:rsidR="00D8447A" w:rsidRPr="005859E3">
        <w:rPr>
          <w:bCs/>
          <w:i/>
          <w:color w:val="auto"/>
          <w:sz w:val="24"/>
          <w:szCs w:val="24"/>
        </w:rPr>
        <w:t>.</w:t>
      </w:r>
    </w:p>
    <w:p w14:paraId="40C19784" w14:textId="77777777" w:rsidR="00D8447A" w:rsidRPr="005859E3" w:rsidRDefault="00D8447A" w:rsidP="00816C6A">
      <w:pPr>
        <w:pStyle w:val="ListParagraph"/>
        <w:numPr>
          <w:ilvl w:val="0"/>
          <w:numId w:val="18"/>
        </w:numPr>
        <w:spacing w:after="5" w:line="249" w:lineRule="auto"/>
        <w:rPr>
          <w:bCs/>
          <w:i/>
          <w:color w:val="auto"/>
          <w:sz w:val="24"/>
          <w:szCs w:val="24"/>
        </w:rPr>
      </w:pPr>
      <w:r w:rsidRPr="005859E3">
        <w:rPr>
          <w:bCs/>
          <w:i/>
          <w:color w:val="auto"/>
          <w:sz w:val="24"/>
          <w:szCs w:val="24"/>
        </w:rPr>
        <w:t>The range of individualised responses to trauma and how to recognise this in your students</w:t>
      </w:r>
    </w:p>
    <w:p w14:paraId="4257A1D5" w14:textId="77777777" w:rsidR="00D8447A" w:rsidRPr="005859E3" w:rsidRDefault="00D8447A" w:rsidP="00816C6A">
      <w:pPr>
        <w:pStyle w:val="ListParagraph"/>
        <w:numPr>
          <w:ilvl w:val="0"/>
          <w:numId w:val="18"/>
        </w:numPr>
        <w:spacing w:after="5" w:line="249" w:lineRule="auto"/>
        <w:rPr>
          <w:bCs/>
          <w:i/>
          <w:color w:val="auto"/>
          <w:sz w:val="24"/>
          <w:szCs w:val="24"/>
        </w:rPr>
      </w:pPr>
      <w:r w:rsidRPr="005859E3">
        <w:rPr>
          <w:bCs/>
          <w:i/>
          <w:color w:val="auto"/>
          <w:sz w:val="24"/>
          <w:szCs w:val="24"/>
        </w:rPr>
        <w:t>How to develop individual trauma sensitive support plans</w:t>
      </w:r>
    </w:p>
    <w:p w14:paraId="7F30EDA8" w14:textId="5E0F777E" w:rsidR="00816C6A" w:rsidRPr="005859E3" w:rsidRDefault="00D8447A" w:rsidP="00816C6A">
      <w:pPr>
        <w:pStyle w:val="ListParagraph"/>
        <w:numPr>
          <w:ilvl w:val="0"/>
          <w:numId w:val="18"/>
        </w:numPr>
        <w:spacing w:after="5" w:line="249" w:lineRule="auto"/>
        <w:rPr>
          <w:bCs/>
          <w:i/>
          <w:color w:val="auto"/>
          <w:sz w:val="24"/>
          <w:szCs w:val="24"/>
        </w:rPr>
      </w:pPr>
      <w:r w:rsidRPr="005859E3">
        <w:rPr>
          <w:bCs/>
          <w:i/>
          <w:color w:val="auto"/>
          <w:sz w:val="24"/>
          <w:szCs w:val="24"/>
        </w:rPr>
        <w:t>How trauma responses are safety seeking, yet danger scanning at the same time, and how staff can provide care that recognises and respects both.</w:t>
      </w:r>
      <w:r w:rsidR="00816C6A" w:rsidRPr="005859E3">
        <w:rPr>
          <w:bCs/>
          <w:i/>
          <w:color w:val="auto"/>
          <w:sz w:val="24"/>
          <w:szCs w:val="24"/>
        </w:rPr>
        <w:t xml:space="preserve"> </w:t>
      </w:r>
    </w:p>
    <w:p w14:paraId="59E8FF91" w14:textId="77777777" w:rsidR="00816C6A" w:rsidRPr="005859E3" w:rsidRDefault="00816C6A" w:rsidP="007C6632">
      <w:pPr>
        <w:spacing w:after="5" w:line="249" w:lineRule="auto"/>
        <w:rPr>
          <w:b/>
          <w:iCs/>
          <w:color w:val="385623" w:themeColor="accent6" w:themeShade="80"/>
          <w:sz w:val="24"/>
          <w:szCs w:val="24"/>
        </w:rPr>
      </w:pPr>
    </w:p>
    <w:p w14:paraId="78CCB2BD" w14:textId="5CBA2517" w:rsidR="00816C6A" w:rsidRDefault="005859E3" w:rsidP="007C6632">
      <w:pPr>
        <w:spacing w:after="5" w:line="249" w:lineRule="auto"/>
        <w:rPr>
          <w:b/>
          <w:iCs/>
          <w:color w:val="auto"/>
          <w:sz w:val="24"/>
          <w:szCs w:val="24"/>
        </w:rPr>
      </w:pPr>
      <w:r w:rsidRPr="005859E3">
        <w:rPr>
          <w:b/>
          <w:iCs/>
          <w:color w:val="auto"/>
          <w:sz w:val="24"/>
          <w:szCs w:val="24"/>
        </w:rPr>
        <w:t>The Neurobiology of Attachment (Half Day)</w:t>
      </w:r>
    </w:p>
    <w:p w14:paraId="214539DE" w14:textId="57717EC3" w:rsidR="005859E3" w:rsidRPr="005859E3" w:rsidRDefault="005859E3" w:rsidP="005859E3">
      <w:pPr>
        <w:spacing w:after="5" w:line="249" w:lineRule="auto"/>
        <w:rPr>
          <w:bCs/>
          <w:iCs/>
          <w:color w:val="auto"/>
          <w:sz w:val="24"/>
          <w:szCs w:val="24"/>
        </w:rPr>
      </w:pPr>
      <w:r w:rsidRPr="005859E3">
        <w:rPr>
          <w:bCs/>
          <w:iCs/>
          <w:color w:val="auto"/>
          <w:sz w:val="24"/>
          <w:szCs w:val="24"/>
        </w:rPr>
        <w:t>The neurobiology of attachment explores how early caregiver-child</w:t>
      </w:r>
      <w:r>
        <w:rPr>
          <w:bCs/>
          <w:iCs/>
          <w:color w:val="auto"/>
          <w:sz w:val="24"/>
          <w:szCs w:val="24"/>
        </w:rPr>
        <w:t xml:space="preserve"> </w:t>
      </w:r>
      <w:r w:rsidRPr="005859E3">
        <w:rPr>
          <w:bCs/>
          <w:iCs/>
          <w:color w:val="auto"/>
          <w:sz w:val="24"/>
          <w:szCs w:val="24"/>
        </w:rPr>
        <w:t>interactions shape brain development and influence lifelong emotional</w:t>
      </w:r>
      <w:r>
        <w:rPr>
          <w:bCs/>
          <w:iCs/>
          <w:color w:val="auto"/>
          <w:sz w:val="24"/>
          <w:szCs w:val="24"/>
        </w:rPr>
        <w:t xml:space="preserve"> </w:t>
      </w:r>
      <w:r w:rsidRPr="005859E3">
        <w:rPr>
          <w:bCs/>
          <w:iCs/>
          <w:color w:val="auto"/>
          <w:sz w:val="24"/>
          <w:szCs w:val="24"/>
        </w:rPr>
        <w:t>and social behaviour. Attachment, a fundamental human drive, is a</w:t>
      </w:r>
      <w:r>
        <w:rPr>
          <w:bCs/>
          <w:iCs/>
          <w:color w:val="auto"/>
          <w:sz w:val="24"/>
          <w:szCs w:val="24"/>
        </w:rPr>
        <w:t xml:space="preserve"> </w:t>
      </w:r>
      <w:r w:rsidRPr="005859E3">
        <w:rPr>
          <w:bCs/>
          <w:iCs/>
          <w:color w:val="auto"/>
          <w:sz w:val="24"/>
          <w:szCs w:val="24"/>
        </w:rPr>
        <w:t>biological system that promotes proximity to caregivers for survival and</w:t>
      </w:r>
    </w:p>
    <w:p w14:paraId="5D15C749" w14:textId="7F4E8C57" w:rsidR="005859E3" w:rsidRPr="005859E3" w:rsidRDefault="005859E3" w:rsidP="005859E3">
      <w:pPr>
        <w:spacing w:after="5" w:line="249" w:lineRule="auto"/>
        <w:rPr>
          <w:bCs/>
          <w:iCs/>
          <w:color w:val="auto"/>
          <w:sz w:val="24"/>
          <w:szCs w:val="24"/>
        </w:rPr>
      </w:pPr>
      <w:r w:rsidRPr="005859E3">
        <w:rPr>
          <w:bCs/>
          <w:iCs/>
          <w:color w:val="auto"/>
          <w:sz w:val="24"/>
          <w:szCs w:val="24"/>
        </w:rPr>
        <w:t xml:space="preserve">emotional regulation. Sensitive caregiving, particularly </w:t>
      </w:r>
      <w:proofErr w:type="spellStart"/>
      <w:r w:rsidRPr="005859E3">
        <w:rPr>
          <w:bCs/>
          <w:iCs/>
          <w:color w:val="auto"/>
          <w:sz w:val="24"/>
          <w:szCs w:val="24"/>
        </w:rPr>
        <w:t>attunement</w:t>
      </w:r>
      <w:proofErr w:type="spellEnd"/>
      <w:r w:rsidRPr="005859E3">
        <w:rPr>
          <w:bCs/>
          <w:iCs/>
          <w:color w:val="auto"/>
          <w:sz w:val="24"/>
          <w:szCs w:val="24"/>
        </w:rPr>
        <w:t xml:space="preserve"> and</w:t>
      </w:r>
      <w:r>
        <w:rPr>
          <w:bCs/>
          <w:iCs/>
          <w:color w:val="auto"/>
          <w:sz w:val="24"/>
          <w:szCs w:val="24"/>
        </w:rPr>
        <w:t xml:space="preserve"> </w:t>
      </w:r>
      <w:r w:rsidRPr="005859E3">
        <w:rPr>
          <w:bCs/>
          <w:iCs/>
          <w:color w:val="auto"/>
          <w:sz w:val="24"/>
          <w:szCs w:val="24"/>
        </w:rPr>
        <w:t>nurturing during distress, optimizes brain development, while adverse</w:t>
      </w:r>
      <w:r>
        <w:rPr>
          <w:bCs/>
          <w:iCs/>
          <w:color w:val="auto"/>
          <w:sz w:val="24"/>
          <w:szCs w:val="24"/>
        </w:rPr>
        <w:t xml:space="preserve"> </w:t>
      </w:r>
      <w:r w:rsidRPr="005859E3">
        <w:rPr>
          <w:bCs/>
          <w:iCs/>
          <w:color w:val="auto"/>
          <w:sz w:val="24"/>
          <w:szCs w:val="24"/>
        </w:rPr>
        <w:t>experiences can have lasting negative impacts. </w:t>
      </w:r>
    </w:p>
    <w:p w14:paraId="48C97CD8" w14:textId="641B7C93" w:rsidR="005859E3" w:rsidRPr="005859E3" w:rsidRDefault="005859E3" w:rsidP="005859E3">
      <w:pPr>
        <w:spacing w:after="5" w:line="249" w:lineRule="auto"/>
        <w:rPr>
          <w:bCs/>
          <w:iCs/>
          <w:color w:val="auto"/>
          <w:sz w:val="24"/>
          <w:szCs w:val="24"/>
        </w:rPr>
      </w:pPr>
      <w:r w:rsidRPr="005859E3">
        <w:rPr>
          <w:bCs/>
          <w:iCs/>
          <w:color w:val="auto"/>
          <w:sz w:val="24"/>
          <w:szCs w:val="24"/>
        </w:rPr>
        <w:t>Sadly, many of our children are not experiencing a start in life that sets</w:t>
      </w:r>
      <w:r>
        <w:rPr>
          <w:bCs/>
          <w:iCs/>
          <w:color w:val="auto"/>
          <w:sz w:val="24"/>
          <w:szCs w:val="24"/>
        </w:rPr>
        <w:t xml:space="preserve"> </w:t>
      </w:r>
      <w:r w:rsidRPr="005859E3">
        <w:rPr>
          <w:bCs/>
          <w:iCs/>
          <w:color w:val="auto"/>
          <w:sz w:val="24"/>
          <w:szCs w:val="24"/>
        </w:rPr>
        <w:t>them up for good physical and mental health, healthy relationships, a</w:t>
      </w:r>
      <w:r>
        <w:rPr>
          <w:bCs/>
          <w:iCs/>
          <w:color w:val="auto"/>
          <w:sz w:val="24"/>
          <w:szCs w:val="24"/>
        </w:rPr>
        <w:t xml:space="preserve"> </w:t>
      </w:r>
      <w:r w:rsidRPr="005859E3">
        <w:rPr>
          <w:bCs/>
          <w:iCs/>
          <w:color w:val="auto"/>
          <w:sz w:val="24"/>
          <w:szCs w:val="24"/>
        </w:rPr>
        <w:t>successful school experience and educational outcomes and positive life</w:t>
      </w:r>
      <w:r>
        <w:rPr>
          <w:bCs/>
          <w:iCs/>
          <w:color w:val="auto"/>
          <w:sz w:val="24"/>
          <w:szCs w:val="24"/>
        </w:rPr>
        <w:t xml:space="preserve"> </w:t>
      </w:r>
      <w:r w:rsidRPr="005859E3">
        <w:rPr>
          <w:bCs/>
          <w:iCs/>
          <w:color w:val="auto"/>
          <w:sz w:val="24"/>
          <w:szCs w:val="24"/>
        </w:rPr>
        <w:t>chances.</w:t>
      </w:r>
      <w:r>
        <w:rPr>
          <w:bCs/>
          <w:iCs/>
          <w:color w:val="auto"/>
          <w:sz w:val="24"/>
          <w:szCs w:val="24"/>
        </w:rPr>
        <w:t xml:space="preserve"> </w:t>
      </w:r>
      <w:r w:rsidRPr="005859E3">
        <w:rPr>
          <w:bCs/>
          <w:iCs/>
          <w:color w:val="auto"/>
          <w:sz w:val="24"/>
          <w:szCs w:val="24"/>
        </w:rPr>
        <w:t>Fortunately, school staff can be secondary or additional attachment</w:t>
      </w:r>
      <w:r>
        <w:rPr>
          <w:bCs/>
          <w:iCs/>
          <w:color w:val="auto"/>
          <w:sz w:val="24"/>
          <w:szCs w:val="24"/>
        </w:rPr>
        <w:t xml:space="preserve"> </w:t>
      </w:r>
      <w:r w:rsidRPr="005859E3">
        <w:rPr>
          <w:bCs/>
          <w:iCs/>
          <w:color w:val="auto"/>
          <w:sz w:val="24"/>
          <w:szCs w:val="24"/>
        </w:rPr>
        <w:t>figures and can help to heal the harm done when early caregiver</w:t>
      </w:r>
      <w:r>
        <w:rPr>
          <w:bCs/>
          <w:iCs/>
          <w:color w:val="auto"/>
          <w:sz w:val="24"/>
          <w:szCs w:val="24"/>
        </w:rPr>
        <w:t xml:space="preserve"> </w:t>
      </w:r>
      <w:r w:rsidRPr="005859E3">
        <w:rPr>
          <w:bCs/>
          <w:iCs/>
          <w:color w:val="auto"/>
          <w:sz w:val="24"/>
          <w:szCs w:val="24"/>
        </w:rPr>
        <w:t xml:space="preserve">responsiveness, </w:t>
      </w:r>
      <w:proofErr w:type="spellStart"/>
      <w:r w:rsidRPr="005859E3">
        <w:rPr>
          <w:bCs/>
          <w:iCs/>
          <w:color w:val="auto"/>
          <w:sz w:val="24"/>
          <w:szCs w:val="24"/>
        </w:rPr>
        <w:t>attunement</w:t>
      </w:r>
      <w:proofErr w:type="spellEnd"/>
      <w:r w:rsidRPr="005859E3">
        <w:rPr>
          <w:bCs/>
          <w:iCs/>
          <w:color w:val="auto"/>
          <w:sz w:val="24"/>
          <w:szCs w:val="24"/>
        </w:rPr>
        <w:t xml:space="preserve"> and nurture is </w:t>
      </w:r>
      <w:r>
        <w:rPr>
          <w:bCs/>
          <w:iCs/>
          <w:color w:val="auto"/>
          <w:sz w:val="24"/>
          <w:szCs w:val="24"/>
        </w:rPr>
        <w:t>l</w:t>
      </w:r>
      <w:r w:rsidRPr="005859E3">
        <w:rPr>
          <w:bCs/>
          <w:iCs/>
          <w:color w:val="auto"/>
          <w:sz w:val="24"/>
          <w:szCs w:val="24"/>
        </w:rPr>
        <w:t>acking.</w:t>
      </w:r>
    </w:p>
    <w:p w14:paraId="74C73CAA" w14:textId="77777777" w:rsidR="005859E3" w:rsidRPr="005859E3" w:rsidRDefault="005859E3" w:rsidP="005859E3">
      <w:pPr>
        <w:spacing w:after="5" w:line="249" w:lineRule="auto"/>
        <w:rPr>
          <w:b/>
          <w:iCs/>
          <w:color w:val="auto"/>
          <w:sz w:val="24"/>
          <w:szCs w:val="24"/>
        </w:rPr>
      </w:pPr>
    </w:p>
    <w:p w14:paraId="73F38DC2" w14:textId="77777777" w:rsidR="005859E3" w:rsidRPr="00E15B2E" w:rsidRDefault="005859E3" w:rsidP="005859E3">
      <w:pPr>
        <w:spacing w:after="5" w:line="249" w:lineRule="auto"/>
        <w:rPr>
          <w:b/>
          <w:iCs/>
          <w:color w:val="auto"/>
          <w:sz w:val="24"/>
          <w:szCs w:val="24"/>
        </w:rPr>
      </w:pPr>
      <w:r w:rsidRPr="00E15B2E">
        <w:rPr>
          <w:b/>
          <w:iCs/>
          <w:color w:val="auto"/>
          <w:sz w:val="24"/>
          <w:szCs w:val="24"/>
        </w:rPr>
        <w:t>In this course you will learn about:</w:t>
      </w:r>
    </w:p>
    <w:p w14:paraId="40E4AC9F" w14:textId="0FDAB88D" w:rsidR="005859E3" w:rsidRPr="005859E3" w:rsidRDefault="005859E3" w:rsidP="00B779D2">
      <w:pPr>
        <w:pStyle w:val="ListParagraph"/>
        <w:numPr>
          <w:ilvl w:val="0"/>
          <w:numId w:val="19"/>
        </w:numPr>
        <w:spacing w:after="5" w:line="249" w:lineRule="auto"/>
        <w:rPr>
          <w:bCs/>
          <w:i/>
          <w:color w:val="auto"/>
          <w:sz w:val="24"/>
          <w:szCs w:val="24"/>
        </w:rPr>
      </w:pPr>
      <w:r w:rsidRPr="005859E3">
        <w:rPr>
          <w:bCs/>
          <w:i/>
          <w:color w:val="auto"/>
          <w:sz w:val="24"/>
          <w:szCs w:val="24"/>
        </w:rPr>
        <w:t>The impact of early caregiver relationships on the developing brain and nervous system</w:t>
      </w:r>
    </w:p>
    <w:p w14:paraId="02ABF622" w14:textId="7FCE9702" w:rsidR="005859E3" w:rsidRPr="005859E3" w:rsidRDefault="005859E3" w:rsidP="00BC348B">
      <w:pPr>
        <w:pStyle w:val="ListParagraph"/>
        <w:numPr>
          <w:ilvl w:val="0"/>
          <w:numId w:val="19"/>
        </w:numPr>
        <w:spacing w:after="5" w:line="249" w:lineRule="auto"/>
        <w:rPr>
          <w:bCs/>
          <w:i/>
          <w:color w:val="auto"/>
          <w:sz w:val="24"/>
          <w:szCs w:val="24"/>
        </w:rPr>
      </w:pPr>
      <w:r w:rsidRPr="005859E3">
        <w:rPr>
          <w:bCs/>
          <w:i/>
          <w:color w:val="auto"/>
          <w:sz w:val="24"/>
          <w:szCs w:val="24"/>
        </w:rPr>
        <w:t xml:space="preserve">The importance of caregiver responsiveness, </w:t>
      </w:r>
      <w:proofErr w:type="spellStart"/>
      <w:r w:rsidRPr="005859E3">
        <w:rPr>
          <w:bCs/>
          <w:i/>
          <w:color w:val="auto"/>
          <w:sz w:val="24"/>
          <w:szCs w:val="24"/>
        </w:rPr>
        <w:t>attunement</w:t>
      </w:r>
      <w:proofErr w:type="spellEnd"/>
      <w:r w:rsidRPr="005859E3">
        <w:rPr>
          <w:bCs/>
          <w:i/>
          <w:color w:val="auto"/>
          <w:sz w:val="24"/>
          <w:szCs w:val="24"/>
        </w:rPr>
        <w:t xml:space="preserve"> and nurturing</w:t>
      </w:r>
    </w:p>
    <w:p w14:paraId="29CF7991" w14:textId="7057D033" w:rsidR="005859E3" w:rsidRPr="005859E3" w:rsidRDefault="005859E3" w:rsidP="008A1EA6">
      <w:pPr>
        <w:pStyle w:val="ListParagraph"/>
        <w:numPr>
          <w:ilvl w:val="0"/>
          <w:numId w:val="19"/>
        </w:numPr>
        <w:spacing w:after="5" w:line="249" w:lineRule="auto"/>
        <w:rPr>
          <w:bCs/>
          <w:i/>
          <w:color w:val="auto"/>
          <w:sz w:val="24"/>
          <w:szCs w:val="24"/>
        </w:rPr>
      </w:pPr>
      <w:r w:rsidRPr="005859E3">
        <w:rPr>
          <w:bCs/>
          <w:i/>
          <w:color w:val="auto"/>
          <w:sz w:val="24"/>
          <w:szCs w:val="24"/>
        </w:rPr>
        <w:t>How school staff can compensate for children’s adverse experiences</w:t>
      </w:r>
    </w:p>
    <w:p w14:paraId="440FBF6C" w14:textId="2FFCABEE" w:rsidR="005859E3" w:rsidRDefault="005859E3" w:rsidP="00256BE5">
      <w:pPr>
        <w:pStyle w:val="ListParagraph"/>
        <w:numPr>
          <w:ilvl w:val="0"/>
          <w:numId w:val="19"/>
        </w:numPr>
        <w:spacing w:after="5" w:line="249" w:lineRule="auto"/>
        <w:rPr>
          <w:bCs/>
          <w:i/>
          <w:color w:val="auto"/>
          <w:sz w:val="24"/>
          <w:szCs w:val="24"/>
        </w:rPr>
      </w:pPr>
      <w:r w:rsidRPr="005859E3">
        <w:rPr>
          <w:bCs/>
          <w:i/>
          <w:color w:val="auto"/>
          <w:sz w:val="24"/>
          <w:szCs w:val="24"/>
        </w:rPr>
        <w:t>Relational ways of being with children who have had a difficult start</w:t>
      </w:r>
      <w:r w:rsidR="00E15B2E">
        <w:rPr>
          <w:bCs/>
          <w:i/>
          <w:color w:val="auto"/>
          <w:sz w:val="24"/>
          <w:szCs w:val="24"/>
        </w:rPr>
        <w:t>.</w:t>
      </w:r>
    </w:p>
    <w:p w14:paraId="78C9D6FB" w14:textId="77777777" w:rsidR="00E15B2E" w:rsidRDefault="00E15B2E" w:rsidP="00E15B2E">
      <w:pPr>
        <w:spacing w:after="5" w:line="249" w:lineRule="auto"/>
        <w:rPr>
          <w:bCs/>
          <w:i/>
          <w:color w:val="auto"/>
          <w:sz w:val="24"/>
          <w:szCs w:val="24"/>
        </w:rPr>
      </w:pPr>
    </w:p>
    <w:p w14:paraId="708FAAF8" w14:textId="77777777" w:rsidR="00E15B2E" w:rsidRDefault="00E15B2E" w:rsidP="00E15B2E">
      <w:pPr>
        <w:spacing w:after="5" w:line="249" w:lineRule="auto"/>
        <w:rPr>
          <w:b/>
          <w:iCs/>
          <w:color w:val="auto"/>
          <w:sz w:val="24"/>
          <w:szCs w:val="24"/>
        </w:rPr>
      </w:pPr>
    </w:p>
    <w:p w14:paraId="6C60BA0C" w14:textId="782CFA6A" w:rsidR="00E15B2E" w:rsidRPr="00E15B2E" w:rsidRDefault="00E15B2E" w:rsidP="00E15B2E">
      <w:pPr>
        <w:spacing w:after="5" w:line="249" w:lineRule="auto"/>
        <w:rPr>
          <w:b/>
          <w:iCs/>
          <w:color w:val="auto"/>
          <w:sz w:val="24"/>
          <w:szCs w:val="24"/>
        </w:rPr>
      </w:pPr>
      <w:r w:rsidRPr="00E15B2E">
        <w:rPr>
          <w:b/>
          <w:iCs/>
          <w:color w:val="auto"/>
          <w:sz w:val="24"/>
          <w:szCs w:val="24"/>
        </w:rPr>
        <w:t>Embedding Trauma Informed Approaches for School Change (Half Day)</w:t>
      </w:r>
    </w:p>
    <w:p w14:paraId="4D6B6C21" w14:textId="77961025" w:rsidR="00E15B2E" w:rsidRPr="00E15B2E" w:rsidRDefault="00E15B2E" w:rsidP="00E15B2E">
      <w:pPr>
        <w:spacing w:after="5" w:line="249" w:lineRule="auto"/>
        <w:rPr>
          <w:bCs/>
          <w:iCs/>
          <w:color w:val="auto"/>
          <w:sz w:val="24"/>
          <w:szCs w:val="24"/>
        </w:rPr>
      </w:pPr>
      <w:r w:rsidRPr="00E15B2E">
        <w:rPr>
          <w:bCs/>
          <w:iCs/>
          <w:color w:val="auto"/>
          <w:sz w:val="24"/>
          <w:szCs w:val="24"/>
        </w:rPr>
        <w:t>In recent years many schools have understood the need for training staff</w:t>
      </w:r>
      <w:r>
        <w:rPr>
          <w:bCs/>
          <w:iCs/>
          <w:color w:val="auto"/>
          <w:sz w:val="24"/>
          <w:szCs w:val="24"/>
        </w:rPr>
        <w:t xml:space="preserve"> </w:t>
      </w:r>
      <w:r w:rsidRPr="00E15B2E">
        <w:rPr>
          <w:bCs/>
          <w:iCs/>
          <w:color w:val="auto"/>
          <w:sz w:val="24"/>
          <w:szCs w:val="24"/>
        </w:rPr>
        <w:t>about the impact of insecure attachments, adversity and trauma on</w:t>
      </w:r>
      <w:r>
        <w:rPr>
          <w:bCs/>
          <w:iCs/>
          <w:color w:val="auto"/>
          <w:sz w:val="24"/>
          <w:szCs w:val="24"/>
        </w:rPr>
        <w:t xml:space="preserve"> </w:t>
      </w:r>
      <w:r w:rsidRPr="00E15B2E">
        <w:rPr>
          <w:bCs/>
          <w:iCs/>
          <w:color w:val="auto"/>
          <w:sz w:val="24"/>
          <w:szCs w:val="24"/>
        </w:rPr>
        <w:t>children’s mental and physical health, school experience and outcomes and</w:t>
      </w:r>
      <w:r>
        <w:rPr>
          <w:bCs/>
          <w:iCs/>
          <w:color w:val="auto"/>
          <w:sz w:val="24"/>
          <w:szCs w:val="24"/>
        </w:rPr>
        <w:t xml:space="preserve"> </w:t>
      </w:r>
      <w:r w:rsidRPr="00E15B2E">
        <w:rPr>
          <w:bCs/>
          <w:iCs/>
          <w:color w:val="auto"/>
          <w:sz w:val="24"/>
          <w:szCs w:val="24"/>
        </w:rPr>
        <w:t>life chances, and have trained their staff accordingly. Some have also</w:t>
      </w:r>
      <w:r>
        <w:rPr>
          <w:bCs/>
          <w:iCs/>
          <w:color w:val="auto"/>
          <w:sz w:val="24"/>
          <w:szCs w:val="24"/>
        </w:rPr>
        <w:t xml:space="preserve"> </w:t>
      </w:r>
      <w:r w:rsidRPr="00E15B2E">
        <w:rPr>
          <w:bCs/>
          <w:iCs/>
          <w:color w:val="auto"/>
          <w:sz w:val="24"/>
          <w:szCs w:val="24"/>
        </w:rPr>
        <w:t>introduced a variety of strategies and practices, changed policies and</w:t>
      </w:r>
      <w:r>
        <w:rPr>
          <w:bCs/>
          <w:iCs/>
          <w:color w:val="auto"/>
          <w:sz w:val="24"/>
          <w:szCs w:val="24"/>
        </w:rPr>
        <w:t xml:space="preserve"> </w:t>
      </w:r>
      <w:r w:rsidRPr="00E15B2E">
        <w:rPr>
          <w:bCs/>
          <w:iCs/>
          <w:color w:val="auto"/>
          <w:sz w:val="24"/>
          <w:szCs w:val="24"/>
        </w:rPr>
        <w:t>procedures and encouraged staff to use more relational approaches.</w:t>
      </w:r>
      <w:r>
        <w:rPr>
          <w:bCs/>
          <w:iCs/>
          <w:color w:val="auto"/>
          <w:sz w:val="24"/>
          <w:szCs w:val="24"/>
        </w:rPr>
        <w:t xml:space="preserve"> </w:t>
      </w:r>
      <w:r w:rsidRPr="00E15B2E">
        <w:rPr>
          <w:bCs/>
          <w:iCs/>
          <w:color w:val="auto"/>
          <w:sz w:val="24"/>
          <w:szCs w:val="24"/>
        </w:rPr>
        <w:t>However, training and practices alone are not sufficient to ensure schools are</w:t>
      </w:r>
    </w:p>
    <w:p w14:paraId="7FB42913" w14:textId="27233974" w:rsidR="00E15B2E" w:rsidRPr="00E15B2E" w:rsidRDefault="00E15B2E" w:rsidP="00E15B2E">
      <w:pPr>
        <w:spacing w:after="5" w:line="249" w:lineRule="auto"/>
        <w:rPr>
          <w:bCs/>
          <w:iCs/>
          <w:color w:val="auto"/>
          <w:sz w:val="24"/>
          <w:szCs w:val="24"/>
        </w:rPr>
      </w:pPr>
      <w:r w:rsidRPr="00E15B2E">
        <w:rPr>
          <w:bCs/>
          <w:iCs/>
          <w:color w:val="auto"/>
          <w:sz w:val="24"/>
          <w:szCs w:val="24"/>
        </w:rPr>
        <w:lastRenderedPageBreak/>
        <w:t>truly trauma informed, and that staff can be authentically and effectively</w:t>
      </w:r>
      <w:r>
        <w:rPr>
          <w:bCs/>
          <w:iCs/>
          <w:color w:val="auto"/>
          <w:sz w:val="24"/>
          <w:szCs w:val="24"/>
        </w:rPr>
        <w:t xml:space="preserve"> </w:t>
      </w:r>
      <w:r w:rsidRPr="00E15B2E">
        <w:rPr>
          <w:bCs/>
          <w:iCs/>
          <w:color w:val="auto"/>
          <w:sz w:val="24"/>
          <w:szCs w:val="24"/>
        </w:rPr>
        <w:t>trauma responsive in their interactions with children and each other.</w:t>
      </w:r>
      <w:r>
        <w:rPr>
          <w:bCs/>
          <w:iCs/>
          <w:color w:val="auto"/>
          <w:sz w:val="24"/>
          <w:szCs w:val="24"/>
        </w:rPr>
        <w:t xml:space="preserve"> </w:t>
      </w:r>
      <w:r w:rsidRPr="00E15B2E">
        <w:rPr>
          <w:bCs/>
          <w:iCs/>
          <w:color w:val="auto"/>
          <w:sz w:val="24"/>
          <w:szCs w:val="24"/>
        </w:rPr>
        <w:t>Unless being trauma responsive becomes a genuine way of being for school</w:t>
      </w:r>
      <w:r>
        <w:rPr>
          <w:bCs/>
          <w:iCs/>
          <w:color w:val="auto"/>
          <w:sz w:val="24"/>
          <w:szCs w:val="24"/>
        </w:rPr>
        <w:t xml:space="preserve"> </w:t>
      </w:r>
      <w:r w:rsidRPr="00E15B2E">
        <w:rPr>
          <w:bCs/>
          <w:iCs/>
          <w:color w:val="auto"/>
          <w:sz w:val="24"/>
          <w:szCs w:val="24"/>
        </w:rPr>
        <w:t>staff and trauma informed approaches and practices are effectively</w:t>
      </w:r>
      <w:r>
        <w:rPr>
          <w:bCs/>
          <w:iCs/>
          <w:color w:val="auto"/>
          <w:sz w:val="24"/>
          <w:szCs w:val="24"/>
        </w:rPr>
        <w:t xml:space="preserve"> </w:t>
      </w:r>
      <w:r w:rsidRPr="00E15B2E">
        <w:rPr>
          <w:bCs/>
          <w:iCs/>
          <w:color w:val="auto"/>
          <w:sz w:val="24"/>
          <w:szCs w:val="24"/>
        </w:rPr>
        <w:t>embedded in our schools, we risk not being able to help the children who</w:t>
      </w:r>
      <w:r>
        <w:rPr>
          <w:bCs/>
          <w:iCs/>
          <w:color w:val="auto"/>
          <w:sz w:val="24"/>
          <w:szCs w:val="24"/>
        </w:rPr>
        <w:t xml:space="preserve"> </w:t>
      </w:r>
      <w:r w:rsidRPr="00E15B2E">
        <w:rPr>
          <w:bCs/>
          <w:iCs/>
          <w:color w:val="auto"/>
          <w:sz w:val="24"/>
          <w:szCs w:val="24"/>
        </w:rPr>
        <w:t>need us the most.</w:t>
      </w:r>
    </w:p>
    <w:p w14:paraId="3D98AF7E" w14:textId="77777777" w:rsidR="00E15B2E" w:rsidRPr="00E15B2E" w:rsidRDefault="00E15B2E" w:rsidP="00E15B2E">
      <w:pPr>
        <w:spacing w:after="5" w:line="249" w:lineRule="auto"/>
        <w:rPr>
          <w:b/>
          <w:iCs/>
          <w:color w:val="auto"/>
          <w:sz w:val="24"/>
          <w:szCs w:val="24"/>
        </w:rPr>
      </w:pPr>
    </w:p>
    <w:p w14:paraId="3DB162C4" w14:textId="348A9E46" w:rsidR="00E15B2E" w:rsidRPr="00E15B2E" w:rsidRDefault="00E15B2E" w:rsidP="00E15B2E">
      <w:pPr>
        <w:spacing w:after="5" w:line="249" w:lineRule="auto"/>
        <w:rPr>
          <w:b/>
          <w:iCs/>
          <w:color w:val="auto"/>
          <w:sz w:val="24"/>
          <w:szCs w:val="24"/>
        </w:rPr>
      </w:pPr>
      <w:r w:rsidRPr="00E15B2E">
        <w:rPr>
          <w:b/>
          <w:iCs/>
          <w:color w:val="auto"/>
          <w:sz w:val="24"/>
          <w:szCs w:val="24"/>
        </w:rPr>
        <w:t>This course will discuss ways in which we can ensure trauma-informed</w:t>
      </w:r>
      <w:r>
        <w:rPr>
          <w:b/>
          <w:iCs/>
          <w:color w:val="auto"/>
          <w:sz w:val="24"/>
          <w:szCs w:val="24"/>
        </w:rPr>
        <w:t xml:space="preserve"> </w:t>
      </w:r>
      <w:r w:rsidRPr="00E15B2E">
        <w:rPr>
          <w:b/>
          <w:iCs/>
          <w:color w:val="auto"/>
          <w:sz w:val="24"/>
          <w:szCs w:val="24"/>
        </w:rPr>
        <w:t>pedagogies are being implemented to ensure effective school change. It will</w:t>
      </w:r>
      <w:r>
        <w:rPr>
          <w:b/>
          <w:iCs/>
          <w:color w:val="auto"/>
          <w:sz w:val="24"/>
          <w:szCs w:val="24"/>
        </w:rPr>
        <w:t xml:space="preserve"> </w:t>
      </w:r>
      <w:r w:rsidRPr="00E15B2E">
        <w:rPr>
          <w:b/>
          <w:iCs/>
          <w:color w:val="auto"/>
          <w:sz w:val="24"/>
          <w:szCs w:val="24"/>
        </w:rPr>
        <w:t>include:</w:t>
      </w:r>
    </w:p>
    <w:p w14:paraId="5926D091" w14:textId="5FBE9AD0" w:rsidR="00E15B2E" w:rsidRPr="001E25FB" w:rsidRDefault="00E15B2E" w:rsidP="00E15B2E">
      <w:pPr>
        <w:pStyle w:val="ListParagraph"/>
        <w:numPr>
          <w:ilvl w:val="0"/>
          <w:numId w:val="20"/>
        </w:numPr>
        <w:spacing w:after="5" w:line="249" w:lineRule="auto"/>
        <w:rPr>
          <w:bCs/>
          <w:i/>
          <w:color w:val="auto"/>
          <w:sz w:val="24"/>
          <w:szCs w:val="24"/>
        </w:rPr>
      </w:pPr>
      <w:r w:rsidRPr="001E25FB">
        <w:rPr>
          <w:bCs/>
          <w:i/>
          <w:color w:val="auto"/>
          <w:sz w:val="24"/>
          <w:szCs w:val="24"/>
        </w:rPr>
        <w:t>The importance of ongoing staff training</w:t>
      </w:r>
    </w:p>
    <w:p w14:paraId="411C42F0" w14:textId="7A317FF3" w:rsidR="00E15B2E" w:rsidRPr="001E25FB" w:rsidRDefault="00E15B2E" w:rsidP="00E15B2E">
      <w:pPr>
        <w:pStyle w:val="ListParagraph"/>
        <w:numPr>
          <w:ilvl w:val="0"/>
          <w:numId w:val="20"/>
        </w:numPr>
        <w:spacing w:after="5" w:line="249" w:lineRule="auto"/>
        <w:rPr>
          <w:bCs/>
          <w:i/>
          <w:color w:val="auto"/>
          <w:sz w:val="24"/>
          <w:szCs w:val="24"/>
        </w:rPr>
      </w:pPr>
      <w:r w:rsidRPr="001E25FB">
        <w:rPr>
          <w:bCs/>
          <w:i/>
          <w:color w:val="auto"/>
          <w:sz w:val="24"/>
          <w:szCs w:val="24"/>
        </w:rPr>
        <w:t>Making time for supervision and reflection</w:t>
      </w:r>
    </w:p>
    <w:p w14:paraId="7440B91E" w14:textId="4E91810D" w:rsidR="00E15B2E" w:rsidRPr="001E25FB" w:rsidRDefault="00E15B2E" w:rsidP="00E15B2E">
      <w:pPr>
        <w:pStyle w:val="ListParagraph"/>
        <w:numPr>
          <w:ilvl w:val="0"/>
          <w:numId w:val="20"/>
        </w:numPr>
        <w:spacing w:after="5" w:line="249" w:lineRule="auto"/>
        <w:rPr>
          <w:bCs/>
          <w:i/>
          <w:color w:val="auto"/>
          <w:sz w:val="24"/>
          <w:szCs w:val="24"/>
        </w:rPr>
      </w:pPr>
      <w:r w:rsidRPr="001E25FB">
        <w:rPr>
          <w:bCs/>
          <w:i/>
          <w:color w:val="auto"/>
          <w:sz w:val="24"/>
          <w:szCs w:val="24"/>
        </w:rPr>
        <w:t>Action research as part of staff professional development</w:t>
      </w:r>
    </w:p>
    <w:p w14:paraId="720A9C1F" w14:textId="780D9476" w:rsidR="00E15B2E" w:rsidRPr="001E25FB" w:rsidRDefault="00E15B2E" w:rsidP="00E15B2E">
      <w:pPr>
        <w:pStyle w:val="ListParagraph"/>
        <w:numPr>
          <w:ilvl w:val="0"/>
          <w:numId w:val="20"/>
        </w:numPr>
        <w:spacing w:after="5" w:line="249" w:lineRule="auto"/>
        <w:rPr>
          <w:bCs/>
          <w:i/>
          <w:color w:val="auto"/>
          <w:sz w:val="24"/>
          <w:szCs w:val="24"/>
        </w:rPr>
      </w:pPr>
      <w:r w:rsidRPr="001E25FB">
        <w:rPr>
          <w:bCs/>
          <w:i/>
          <w:color w:val="auto"/>
          <w:sz w:val="24"/>
          <w:szCs w:val="24"/>
        </w:rPr>
        <w:t>Coaching and the need for deliberate practice</w:t>
      </w:r>
    </w:p>
    <w:p w14:paraId="311EE7EF" w14:textId="43E602A2" w:rsidR="00E15B2E" w:rsidRPr="001E25FB" w:rsidRDefault="00E15B2E" w:rsidP="00E15B2E">
      <w:pPr>
        <w:pStyle w:val="ListParagraph"/>
        <w:numPr>
          <w:ilvl w:val="0"/>
          <w:numId w:val="20"/>
        </w:numPr>
        <w:spacing w:after="5" w:line="249" w:lineRule="auto"/>
        <w:rPr>
          <w:bCs/>
          <w:i/>
          <w:color w:val="auto"/>
          <w:sz w:val="24"/>
          <w:szCs w:val="24"/>
        </w:rPr>
      </w:pPr>
      <w:r w:rsidRPr="001E25FB">
        <w:rPr>
          <w:bCs/>
          <w:i/>
          <w:color w:val="auto"/>
          <w:sz w:val="24"/>
          <w:szCs w:val="24"/>
        </w:rPr>
        <w:t>Auditing interventions – universal, targeted and complex.</w:t>
      </w:r>
    </w:p>
    <w:p w14:paraId="34AB5736" w14:textId="77777777" w:rsidR="005859E3" w:rsidRDefault="005859E3" w:rsidP="007C6632">
      <w:pPr>
        <w:spacing w:after="5" w:line="249" w:lineRule="auto"/>
        <w:rPr>
          <w:b/>
          <w:i/>
          <w:color w:val="auto"/>
          <w:szCs w:val="20"/>
        </w:rPr>
      </w:pPr>
    </w:p>
    <w:p w14:paraId="7F1323BE" w14:textId="3E34F07C" w:rsidR="001E25FB" w:rsidRDefault="001E25FB" w:rsidP="007C6632">
      <w:pPr>
        <w:spacing w:after="5" w:line="249" w:lineRule="auto"/>
        <w:rPr>
          <w:b/>
          <w:iCs/>
          <w:color w:val="auto"/>
          <w:sz w:val="24"/>
          <w:szCs w:val="24"/>
        </w:rPr>
      </w:pPr>
      <w:r w:rsidRPr="001E25FB">
        <w:rPr>
          <w:b/>
          <w:iCs/>
          <w:color w:val="auto"/>
          <w:sz w:val="24"/>
          <w:szCs w:val="24"/>
        </w:rPr>
        <w:t>Emotion Coaching (2 Days)</w:t>
      </w:r>
    </w:p>
    <w:p w14:paraId="1DFC59DA" w14:textId="5EE06E87" w:rsidR="001E25FB" w:rsidRPr="001E25FB" w:rsidRDefault="001E25FB" w:rsidP="001E25FB">
      <w:pPr>
        <w:spacing w:after="5" w:line="249" w:lineRule="auto"/>
        <w:rPr>
          <w:bCs/>
          <w:iCs/>
          <w:color w:val="auto"/>
          <w:sz w:val="24"/>
          <w:szCs w:val="24"/>
        </w:rPr>
      </w:pPr>
      <w:r w:rsidRPr="001E25FB">
        <w:rPr>
          <w:bCs/>
          <w:iCs/>
          <w:color w:val="auto"/>
          <w:sz w:val="24"/>
          <w:szCs w:val="24"/>
        </w:rPr>
        <w:t>What is Emotion Coaching?</w:t>
      </w:r>
      <w:r w:rsidR="00F00709">
        <w:rPr>
          <w:bCs/>
          <w:iCs/>
          <w:color w:val="auto"/>
          <w:sz w:val="24"/>
          <w:szCs w:val="24"/>
        </w:rPr>
        <w:t xml:space="preserve"> </w:t>
      </w:r>
      <w:r w:rsidRPr="001E25FB">
        <w:rPr>
          <w:bCs/>
          <w:iCs/>
          <w:color w:val="auto"/>
          <w:sz w:val="24"/>
          <w:szCs w:val="24"/>
        </w:rPr>
        <w:t xml:space="preserve">Emotion Coaching is an </w:t>
      </w:r>
      <w:proofErr w:type="gramStart"/>
      <w:r w:rsidRPr="001E25FB">
        <w:rPr>
          <w:bCs/>
          <w:iCs/>
          <w:color w:val="auto"/>
          <w:sz w:val="24"/>
          <w:szCs w:val="24"/>
        </w:rPr>
        <w:t>evidence based</w:t>
      </w:r>
      <w:proofErr w:type="gramEnd"/>
      <w:r w:rsidRPr="001E25FB">
        <w:rPr>
          <w:bCs/>
          <w:iCs/>
          <w:color w:val="auto"/>
          <w:sz w:val="24"/>
          <w:szCs w:val="24"/>
        </w:rPr>
        <w:t xml:space="preserve"> approach to help children</w:t>
      </w:r>
    </w:p>
    <w:p w14:paraId="47DD485C" w14:textId="6E785F44" w:rsidR="001E25FB" w:rsidRPr="001E25FB" w:rsidRDefault="001E25FB" w:rsidP="001E25FB">
      <w:pPr>
        <w:spacing w:after="5" w:line="249" w:lineRule="auto"/>
        <w:rPr>
          <w:bCs/>
          <w:iCs/>
          <w:color w:val="auto"/>
          <w:sz w:val="24"/>
          <w:szCs w:val="24"/>
        </w:rPr>
      </w:pPr>
      <w:r w:rsidRPr="001E25FB">
        <w:rPr>
          <w:bCs/>
          <w:iCs/>
          <w:color w:val="auto"/>
          <w:sz w:val="24"/>
          <w:szCs w:val="24"/>
        </w:rPr>
        <w:t>understand and manage their emotions. Emotion Coaching enables</w:t>
      </w:r>
      <w:r w:rsidR="00F00709">
        <w:rPr>
          <w:bCs/>
          <w:iCs/>
          <w:color w:val="auto"/>
          <w:sz w:val="24"/>
          <w:szCs w:val="24"/>
        </w:rPr>
        <w:t xml:space="preserve"> </w:t>
      </w:r>
      <w:r w:rsidRPr="001E25FB">
        <w:rPr>
          <w:bCs/>
          <w:iCs/>
          <w:color w:val="auto"/>
          <w:sz w:val="24"/>
          <w:szCs w:val="24"/>
        </w:rPr>
        <w:t>adults to co-regulate children’s emotions, de-escalate situations</w:t>
      </w:r>
      <w:r w:rsidR="00F00709">
        <w:rPr>
          <w:bCs/>
          <w:iCs/>
          <w:color w:val="auto"/>
          <w:sz w:val="24"/>
          <w:szCs w:val="24"/>
        </w:rPr>
        <w:t xml:space="preserve"> </w:t>
      </w:r>
      <w:r w:rsidRPr="001E25FB">
        <w:rPr>
          <w:bCs/>
          <w:iCs/>
          <w:color w:val="auto"/>
          <w:sz w:val="24"/>
          <w:szCs w:val="24"/>
        </w:rPr>
        <w:t>where behaviour is challenging and develop the children’s ability</w:t>
      </w:r>
    </w:p>
    <w:p w14:paraId="278975B8" w14:textId="035CBEE0" w:rsidR="001E25FB" w:rsidRPr="001E25FB" w:rsidRDefault="001E25FB" w:rsidP="001E25FB">
      <w:pPr>
        <w:spacing w:after="5" w:line="249" w:lineRule="auto"/>
        <w:rPr>
          <w:bCs/>
          <w:iCs/>
          <w:color w:val="auto"/>
          <w:sz w:val="24"/>
          <w:szCs w:val="24"/>
        </w:rPr>
      </w:pPr>
      <w:r w:rsidRPr="001E25FB">
        <w:rPr>
          <w:bCs/>
          <w:iCs/>
          <w:color w:val="auto"/>
          <w:sz w:val="24"/>
          <w:szCs w:val="24"/>
        </w:rPr>
        <w:t>to self-regulate their own emotions and behaviour. It can be used</w:t>
      </w:r>
      <w:r w:rsidR="00F00709">
        <w:rPr>
          <w:bCs/>
          <w:iCs/>
          <w:color w:val="auto"/>
          <w:sz w:val="24"/>
          <w:szCs w:val="24"/>
        </w:rPr>
        <w:t xml:space="preserve"> </w:t>
      </w:r>
      <w:r w:rsidRPr="001E25FB">
        <w:rPr>
          <w:bCs/>
          <w:iCs/>
          <w:color w:val="auto"/>
          <w:sz w:val="24"/>
          <w:szCs w:val="24"/>
        </w:rPr>
        <w:t>by any adult to respond to children’s emotions as they happen.</w:t>
      </w:r>
      <w:r w:rsidR="00F00709">
        <w:rPr>
          <w:bCs/>
          <w:iCs/>
          <w:color w:val="auto"/>
          <w:sz w:val="24"/>
          <w:szCs w:val="24"/>
        </w:rPr>
        <w:t xml:space="preserve"> </w:t>
      </w:r>
      <w:r w:rsidRPr="001E25FB">
        <w:rPr>
          <w:bCs/>
          <w:iCs/>
          <w:color w:val="auto"/>
          <w:sz w:val="24"/>
          <w:szCs w:val="24"/>
        </w:rPr>
        <w:t>Who is this training for?</w:t>
      </w:r>
      <w:r w:rsidR="00F00709">
        <w:rPr>
          <w:bCs/>
          <w:iCs/>
          <w:color w:val="auto"/>
          <w:sz w:val="24"/>
          <w:szCs w:val="24"/>
        </w:rPr>
        <w:t xml:space="preserve"> </w:t>
      </w:r>
      <w:r w:rsidRPr="001E25FB">
        <w:rPr>
          <w:bCs/>
          <w:iCs/>
          <w:color w:val="auto"/>
          <w:sz w:val="24"/>
          <w:szCs w:val="24"/>
        </w:rPr>
        <w:t>Anyone working with children or young people in school settings.</w:t>
      </w:r>
    </w:p>
    <w:p w14:paraId="5F75D0AF" w14:textId="77777777" w:rsidR="001E25FB" w:rsidRPr="001E25FB" w:rsidRDefault="001E25FB" w:rsidP="001E25FB">
      <w:pPr>
        <w:spacing w:after="5" w:line="249" w:lineRule="auto"/>
        <w:rPr>
          <w:bCs/>
          <w:iCs/>
          <w:color w:val="auto"/>
          <w:sz w:val="24"/>
          <w:szCs w:val="24"/>
        </w:rPr>
      </w:pPr>
    </w:p>
    <w:p w14:paraId="2F01F2A3" w14:textId="181351E6" w:rsidR="001E25FB" w:rsidRPr="00F00709" w:rsidRDefault="001E25FB" w:rsidP="001E25FB">
      <w:pPr>
        <w:spacing w:after="5" w:line="249" w:lineRule="auto"/>
        <w:rPr>
          <w:b/>
          <w:iCs/>
          <w:color w:val="auto"/>
          <w:sz w:val="24"/>
          <w:szCs w:val="24"/>
        </w:rPr>
      </w:pPr>
      <w:r w:rsidRPr="00F00709">
        <w:rPr>
          <w:b/>
          <w:iCs/>
          <w:color w:val="auto"/>
          <w:sz w:val="24"/>
          <w:szCs w:val="24"/>
        </w:rPr>
        <w:t>What is covered in this training?</w:t>
      </w:r>
    </w:p>
    <w:p w14:paraId="646EED9D" w14:textId="56BCFFD0" w:rsidR="001E25FB" w:rsidRPr="00F00709" w:rsidRDefault="001E25FB" w:rsidP="00615165">
      <w:pPr>
        <w:pStyle w:val="ListParagraph"/>
        <w:numPr>
          <w:ilvl w:val="0"/>
          <w:numId w:val="21"/>
        </w:numPr>
        <w:spacing w:after="5" w:line="249" w:lineRule="auto"/>
        <w:rPr>
          <w:bCs/>
          <w:i/>
          <w:color w:val="auto"/>
          <w:sz w:val="24"/>
          <w:szCs w:val="24"/>
        </w:rPr>
      </w:pPr>
      <w:r w:rsidRPr="00F00709">
        <w:rPr>
          <w:bCs/>
          <w:i/>
          <w:color w:val="auto"/>
          <w:sz w:val="24"/>
          <w:szCs w:val="24"/>
        </w:rPr>
        <w:t>Research, theoretical basis and neuroscience behind Emotion</w:t>
      </w:r>
      <w:r w:rsidR="00F00709" w:rsidRPr="00F00709">
        <w:rPr>
          <w:bCs/>
          <w:i/>
          <w:color w:val="auto"/>
          <w:sz w:val="24"/>
          <w:szCs w:val="24"/>
        </w:rPr>
        <w:t xml:space="preserve"> </w:t>
      </w:r>
      <w:r w:rsidRPr="00F00709">
        <w:rPr>
          <w:bCs/>
          <w:i/>
          <w:color w:val="auto"/>
          <w:sz w:val="24"/>
          <w:szCs w:val="24"/>
        </w:rPr>
        <w:t>Coaching</w:t>
      </w:r>
    </w:p>
    <w:p w14:paraId="718B0E79" w14:textId="458636C2" w:rsidR="001E25FB" w:rsidRPr="00F00709" w:rsidRDefault="001E25FB" w:rsidP="002B0F02">
      <w:pPr>
        <w:pStyle w:val="ListParagraph"/>
        <w:numPr>
          <w:ilvl w:val="0"/>
          <w:numId w:val="21"/>
        </w:numPr>
        <w:spacing w:after="5" w:line="249" w:lineRule="auto"/>
        <w:rPr>
          <w:bCs/>
          <w:i/>
          <w:color w:val="auto"/>
          <w:sz w:val="24"/>
          <w:szCs w:val="24"/>
        </w:rPr>
      </w:pPr>
      <w:r w:rsidRPr="00F00709">
        <w:rPr>
          <w:bCs/>
          <w:i/>
          <w:color w:val="auto"/>
          <w:sz w:val="24"/>
          <w:szCs w:val="24"/>
        </w:rPr>
        <w:t>Understanding different emotional styles that are relevant to</w:t>
      </w:r>
      <w:r w:rsidR="00F00709" w:rsidRPr="00F00709">
        <w:rPr>
          <w:bCs/>
          <w:i/>
          <w:color w:val="auto"/>
          <w:sz w:val="24"/>
          <w:szCs w:val="24"/>
        </w:rPr>
        <w:t xml:space="preserve"> </w:t>
      </w:r>
      <w:r w:rsidRPr="00F00709">
        <w:rPr>
          <w:bCs/>
          <w:i/>
          <w:color w:val="auto"/>
          <w:sz w:val="24"/>
          <w:szCs w:val="24"/>
        </w:rPr>
        <w:t>Emotion Coaching</w:t>
      </w:r>
    </w:p>
    <w:p w14:paraId="562BCC0E" w14:textId="26B6F93B" w:rsidR="001E25FB" w:rsidRPr="00F00709" w:rsidRDefault="001E25FB" w:rsidP="00EA7924">
      <w:pPr>
        <w:pStyle w:val="ListParagraph"/>
        <w:numPr>
          <w:ilvl w:val="0"/>
          <w:numId w:val="21"/>
        </w:numPr>
        <w:spacing w:after="5" w:line="249" w:lineRule="auto"/>
        <w:rPr>
          <w:bCs/>
          <w:i/>
          <w:color w:val="auto"/>
          <w:sz w:val="24"/>
          <w:szCs w:val="24"/>
        </w:rPr>
      </w:pPr>
      <w:r w:rsidRPr="00F00709">
        <w:rPr>
          <w:bCs/>
          <w:i/>
          <w:color w:val="auto"/>
          <w:sz w:val="24"/>
          <w:szCs w:val="24"/>
        </w:rPr>
        <w:t>How to respond sensitively and consistently to emotions and</w:t>
      </w:r>
      <w:r w:rsidR="00F00709" w:rsidRPr="00F00709">
        <w:rPr>
          <w:bCs/>
          <w:i/>
          <w:color w:val="auto"/>
          <w:sz w:val="24"/>
          <w:szCs w:val="24"/>
        </w:rPr>
        <w:t xml:space="preserve"> </w:t>
      </w:r>
      <w:r w:rsidRPr="00F00709">
        <w:rPr>
          <w:bCs/>
          <w:i/>
          <w:color w:val="auto"/>
          <w:sz w:val="24"/>
          <w:szCs w:val="24"/>
        </w:rPr>
        <w:t>behaviours</w:t>
      </w:r>
    </w:p>
    <w:p w14:paraId="69400FD2" w14:textId="21887BF1" w:rsidR="001E25FB" w:rsidRPr="00F00709" w:rsidRDefault="001E25FB" w:rsidP="00F00709">
      <w:pPr>
        <w:pStyle w:val="ListParagraph"/>
        <w:numPr>
          <w:ilvl w:val="0"/>
          <w:numId w:val="21"/>
        </w:numPr>
        <w:spacing w:after="5" w:line="249" w:lineRule="auto"/>
        <w:rPr>
          <w:bCs/>
          <w:i/>
          <w:color w:val="auto"/>
          <w:sz w:val="24"/>
          <w:szCs w:val="24"/>
        </w:rPr>
      </w:pPr>
      <w:r w:rsidRPr="00F00709">
        <w:rPr>
          <w:bCs/>
          <w:i/>
          <w:color w:val="auto"/>
          <w:sz w:val="24"/>
          <w:szCs w:val="24"/>
        </w:rPr>
        <w:t>Understanding and practice of Emotion Coaching techniques</w:t>
      </w:r>
    </w:p>
    <w:p w14:paraId="35B03D58" w14:textId="5AE1FB8E" w:rsidR="001E25FB" w:rsidRPr="00F00709" w:rsidRDefault="001E25FB" w:rsidP="00F00709">
      <w:pPr>
        <w:pStyle w:val="ListParagraph"/>
        <w:numPr>
          <w:ilvl w:val="0"/>
          <w:numId w:val="21"/>
        </w:numPr>
        <w:spacing w:after="5" w:line="249" w:lineRule="auto"/>
        <w:rPr>
          <w:bCs/>
          <w:i/>
          <w:color w:val="auto"/>
          <w:sz w:val="24"/>
          <w:szCs w:val="24"/>
        </w:rPr>
      </w:pPr>
      <w:r w:rsidRPr="00F00709">
        <w:rPr>
          <w:bCs/>
          <w:i/>
          <w:color w:val="auto"/>
          <w:sz w:val="24"/>
          <w:szCs w:val="24"/>
        </w:rPr>
        <w:t>Opportunities to reflect on Emotion Coaching in practice</w:t>
      </w:r>
      <w:r w:rsidR="00F00709" w:rsidRPr="00F00709">
        <w:rPr>
          <w:bCs/>
          <w:i/>
          <w:color w:val="auto"/>
          <w:sz w:val="24"/>
          <w:szCs w:val="24"/>
        </w:rPr>
        <w:t>.</w:t>
      </w:r>
    </w:p>
    <w:p w14:paraId="1B720A5D" w14:textId="77777777" w:rsidR="001E25FB" w:rsidRPr="00F00709" w:rsidRDefault="001E25FB" w:rsidP="007C6632">
      <w:pPr>
        <w:spacing w:after="5" w:line="249" w:lineRule="auto"/>
        <w:rPr>
          <w:bCs/>
          <w:i/>
          <w:color w:val="auto"/>
          <w:sz w:val="24"/>
          <w:szCs w:val="24"/>
        </w:rPr>
      </w:pPr>
    </w:p>
    <w:p w14:paraId="228FEE8D" w14:textId="076DBFF8" w:rsidR="001E25FB" w:rsidRPr="006D7EE0" w:rsidRDefault="00F00709" w:rsidP="007C6632">
      <w:pPr>
        <w:spacing w:after="5" w:line="249" w:lineRule="auto"/>
        <w:rPr>
          <w:b/>
          <w:iCs/>
          <w:color w:val="auto"/>
          <w:sz w:val="24"/>
          <w:szCs w:val="24"/>
        </w:rPr>
      </w:pPr>
      <w:r w:rsidRPr="006D7EE0">
        <w:rPr>
          <w:b/>
          <w:iCs/>
          <w:color w:val="auto"/>
          <w:sz w:val="24"/>
          <w:szCs w:val="24"/>
        </w:rPr>
        <w:t>Setting Up a Nurture Group Provision (2 Days)</w:t>
      </w:r>
    </w:p>
    <w:p w14:paraId="2A18474B" w14:textId="77777777" w:rsidR="00F00709" w:rsidRPr="00F00709" w:rsidRDefault="00F00709" w:rsidP="007C6632">
      <w:pPr>
        <w:spacing w:after="5" w:line="249" w:lineRule="auto"/>
        <w:rPr>
          <w:bCs/>
          <w:iCs/>
          <w:color w:val="auto"/>
          <w:sz w:val="24"/>
          <w:szCs w:val="24"/>
        </w:rPr>
      </w:pPr>
      <w:r w:rsidRPr="00F00709">
        <w:rPr>
          <w:bCs/>
          <w:iCs/>
          <w:color w:val="auto"/>
          <w:sz w:val="24"/>
          <w:szCs w:val="24"/>
        </w:rPr>
        <w:t xml:space="preserve">The value of an in-school Nurture provision is evidenced in research and is needed more than ever within our primary and secondary schools.  A good nurture provision can provide a </w:t>
      </w:r>
      <w:proofErr w:type="gramStart"/>
      <w:r w:rsidRPr="00F00709">
        <w:rPr>
          <w:bCs/>
          <w:iCs/>
          <w:color w:val="auto"/>
          <w:sz w:val="24"/>
          <w:szCs w:val="24"/>
        </w:rPr>
        <w:t>short or long term</w:t>
      </w:r>
      <w:proofErr w:type="gramEnd"/>
      <w:r w:rsidRPr="00F00709">
        <w:rPr>
          <w:bCs/>
          <w:iCs/>
          <w:color w:val="auto"/>
          <w:sz w:val="24"/>
          <w:szCs w:val="24"/>
        </w:rPr>
        <w:t xml:space="preserve"> haven for a child struggling to feel safe and secure in their mainstream or larger class provision.  Planning, setting up and running a Nurture Group is key to its success and can ensure positive outcomes for those accessing this support. </w:t>
      </w:r>
    </w:p>
    <w:p w14:paraId="772B6961" w14:textId="77777777" w:rsidR="00F00709" w:rsidRDefault="00F00709" w:rsidP="007C6632">
      <w:pPr>
        <w:spacing w:after="5" w:line="249" w:lineRule="auto"/>
        <w:rPr>
          <w:b/>
          <w:iCs/>
          <w:color w:val="auto"/>
          <w:szCs w:val="20"/>
        </w:rPr>
      </w:pPr>
    </w:p>
    <w:p w14:paraId="03D9CD20" w14:textId="77777777" w:rsidR="00F00709" w:rsidRDefault="00F00709" w:rsidP="007C6632">
      <w:pPr>
        <w:spacing w:after="5" w:line="249" w:lineRule="auto"/>
        <w:rPr>
          <w:b/>
          <w:iCs/>
          <w:color w:val="auto"/>
          <w:szCs w:val="20"/>
        </w:rPr>
      </w:pPr>
      <w:r>
        <w:rPr>
          <w:b/>
          <w:iCs/>
          <w:color w:val="auto"/>
          <w:szCs w:val="20"/>
        </w:rPr>
        <w:t>What is covered in this training?</w:t>
      </w:r>
    </w:p>
    <w:p w14:paraId="78FD9388" w14:textId="77777777" w:rsidR="006D7EE0" w:rsidRPr="006D7EE0" w:rsidRDefault="00F00709" w:rsidP="00F00709">
      <w:pPr>
        <w:pStyle w:val="ListParagraph"/>
        <w:numPr>
          <w:ilvl w:val="0"/>
          <w:numId w:val="22"/>
        </w:numPr>
        <w:spacing w:after="5" w:line="249" w:lineRule="auto"/>
        <w:rPr>
          <w:bCs/>
          <w:i/>
          <w:color w:val="auto"/>
          <w:szCs w:val="20"/>
        </w:rPr>
      </w:pPr>
      <w:r w:rsidRPr="006D7EE0">
        <w:rPr>
          <w:bCs/>
          <w:i/>
          <w:color w:val="auto"/>
          <w:szCs w:val="20"/>
        </w:rPr>
        <w:t xml:space="preserve">The importance of planning for success, </w:t>
      </w:r>
      <w:r w:rsidR="006D7EE0" w:rsidRPr="006D7EE0">
        <w:rPr>
          <w:bCs/>
          <w:i/>
          <w:color w:val="auto"/>
          <w:szCs w:val="20"/>
        </w:rPr>
        <w:t xml:space="preserve">ensuring </w:t>
      </w:r>
      <w:r w:rsidRPr="006D7EE0">
        <w:rPr>
          <w:bCs/>
          <w:i/>
          <w:color w:val="auto"/>
          <w:szCs w:val="20"/>
        </w:rPr>
        <w:t>calm, appropriate</w:t>
      </w:r>
      <w:r w:rsidR="006D7EE0" w:rsidRPr="006D7EE0">
        <w:rPr>
          <w:bCs/>
          <w:i/>
          <w:color w:val="auto"/>
          <w:szCs w:val="20"/>
        </w:rPr>
        <w:t xml:space="preserve"> and</w:t>
      </w:r>
      <w:r w:rsidRPr="006D7EE0">
        <w:rPr>
          <w:bCs/>
          <w:i/>
          <w:color w:val="auto"/>
          <w:szCs w:val="20"/>
        </w:rPr>
        <w:t xml:space="preserve"> sensory experiences</w:t>
      </w:r>
      <w:r w:rsidR="006D7EE0" w:rsidRPr="006D7EE0">
        <w:rPr>
          <w:bCs/>
          <w:i/>
          <w:color w:val="auto"/>
          <w:szCs w:val="20"/>
        </w:rPr>
        <w:t>, with</w:t>
      </w:r>
      <w:r w:rsidRPr="006D7EE0">
        <w:rPr>
          <w:bCs/>
          <w:i/>
          <w:color w:val="auto"/>
          <w:szCs w:val="20"/>
        </w:rPr>
        <w:t xml:space="preserve"> relational</w:t>
      </w:r>
      <w:r w:rsidR="006D7EE0" w:rsidRPr="006D7EE0">
        <w:rPr>
          <w:bCs/>
          <w:i/>
          <w:color w:val="auto"/>
          <w:szCs w:val="20"/>
        </w:rPr>
        <w:t xml:space="preserve"> practice throughout its ethos.</w:t>
      </w:r>
    </w:p>
    <w:p w14:paraId="1DB3BA64" w14:textId="77777777" w:rsidR="006D7EE0" w:rsidRPr="006D7EE0" w:rsidRDefault="006D7EE0" w:rsidP="00F00709">
      <w:pPr>
        <w:pStyle w:val="ListParagraph"/>
        <w:numPr>
          <w:ilvl w:val="0"/>
          <w:numId w:val="22"/>
        </w:numPr>
        <w:spacing w:after="5" w:line="249" w:lineRule="auto"/>
        <w:rPr>
          <w:bCs/>
          <w:i/>
          <w:color w:val="auto"/>
          <w:szCs w:val="20"/>
        </w:rPr>
      </w:pPr>
      <w:r w:rsidRPr="006D7EE0">
        <w:rPr>
          <w:bCs/>
          <w:i/>
          <w:color w:val="auto"/>
          <w:szCs w:val="20"/>
        </w:rPr>
        <w:t>The importance of flow in designing the environment and routines of the day.</w:t>
      </w:r>
    </w:p>
    <w:p w14:paraId="1B2AC610" w14:textId="77777777" w:rsidR="006D7EE0" w:rsidRPr="006D7EE0" w:rsidRDefault="006D7EE0" w:rsidP="00F00709">
      <w:pPr>
        <w:pStyle w:val="ListParagraph"/>
        <w:numPr>
          <w:ilvl w:val="0"/>
          <w:numId w:val="22"/>
        </w:numPr>
        <w:spacing w:after="5" w:line="249" w:lineRule="auto"/>
        <w:rPr>
          <w:bCs/>
          <w:i/>
          <w:color w:val="auto"/>
          <w:szCs w:val="20"/>
        </w:rPr>
      </w:pPr>
      <w:r w:rsidRPr="006D7EE0">
        <w:rPr>
          <w:bCs/>
          <w:i/>
          <w:color w:val="auto"/>
          <w:szCs w:val="20"/>
        </w:rPr>
        <w:t>The key approaches to delivering support and education within a nurture provision.</w:t>
      </w:r>
    </w:p>
    <w:p w14:paraId="4A1EE46B" w14:textId="77777777" w:rsidR="006D7EE0" w:rsidRPr="006D7EE0" w:rsidRDefault="006D7EE0" w:rsidP="00F00709">
      <w:pPr>
        <w:pStyle w:val="ListParagraph"/>
        <w:numPr>
          <w:ilvl w:val="0"/>
          <w:numId w:val="22"/>
        </w:numPr>
        <w:spacing w:after="5" w:line="249" w:lineRule="auto"/>
        <w:rPr>
          <w:bCs/>
          <w:i/>
          <w:color w:val="auto"/>
          <w:szCs w:val="20"/>
        </w:rPr>
      </w:pPr>
      <w:r w:rsidRPr="006D7EE0">
        <w:rPr>
          <w:bCs/>
          <w:i/>
          <w:color w:val="auto"/>
          <w:szCs w:val="20"/>
        </w:rPr>
        <w:t>The application of purposeful consistency, challenge and affirmation within the routines and tasks being planned and delivered.</w:t>
      </w:r>
    </w:p>
    <w:p w14:paraId="4D835C45" w14:textId="6F802A58" w:rsidR="00F00709" w:rsidRDefault="006D7EE0" w:rsidP="006D7EE0">
      <w:pPr>
        <w:pStyle w:val="ListParagraph"/>
        <w:numPr>
          <w:ilvl w:val="0"/>
          <w:numId w:val="22"/>
        </w:numPr>
        <w:spacing w:after="5" w:line="249" w:lineRule="auto"/>
        <w:rPr>
          <w:bCs/>
          <w:i/>
          <w:color w:val="auto"/>
          <w:szCs w:val="20"/>
        </w:rPr>
      </w:pPr>
      <w:r w:rsidRPr="006D7EE0">
        <w:rPr>
          <w:bCs/>
          <w:i/>
          <w:color w:val="auto"/>
          <w:szCs w:val="20"/>
        </w:rPr>
        <w:t xml:space="preserve">Mapping progress through the trauma sensitive lens </w:t>
      </w:r>
    </w:p>
    <w:p w14:paraId="0DAC35B4" w14:textId="77777777" w:rsidR="006D7EE0" w:rsidRDefault="006D7EE0" w:rsidP="006D7EE0">
      <w:pPr>
        <w:spacing w:after="5" w:line="249" w:lineRule="auto"/>
        <w:rPr>
          <w:bCs/>
          <w:i/>
          <w:color w:val="auto"/>
          <w:szCs w:val="20"/>
        </w:rPr>
      </w:pPr>
    </w:p>
    <w:p w14:paraId="615CF810" w14:textId="3FDA6D6C" w:rsidR="006D7EE0" w:rsidRPr="006D7EE0" w:rsidRDefault="006D7EE0" w:rsidP="006D7EE0">
      <w:pPr>
        <w:spacing w:after="5" w:line="249" w:lineRule="auto"/>
        <w:rPr>
          <w:b/>
          <w:iCs/>
          <w:color w:val="auto"/>
          <w:sz w:val="24"/>
          <w:szCs w:val="24"/>
        </w:rPr>
      </w:pPr>
      <w:r w:rsidRPr="006D7EE0">
        <w:rPr>
          <w:b/>
          <w:iCs/>
          <w:color w:val="auto"/>
          <w:sz w:val="24"/>
          <w:szCs w:val="24"/>
        </w:rPr>
        <w:t>Building Trauma Informed Mindsets and Responses (Twilight 90 minutes)</w:t>
      </w:r>
    </w:p>
    <w:p w14:paraId="075F24EB" w14:textId="2B23E0F7" w:rsidR="006D7EE0" w:rsidRPr="006D7EE0" w:rsidRDefault="006D7EE0" w:rsidP="006D7EE0">
      <w:pPr>
        <w:spacing w:after="5" w:line="249" w:lineRule="auto"/>
        <w:rPr>
          <w:bCs/>
          <w:iCs/>
          <w:color w:val="auto"/>
          <w:sz w:val="24"/>
          <w:szCs w:val="24"/>
        </w:rPr>
      </w:pPr>
      <w:r w:rsidRPr="006D7EE0">
        <w:rPr>
          <w:bCs/>
          <w:iCs/>
          <w:color w:val="auto"/>
          <w:sz w:val="24"/>
          <w:szCs w:val="24"/>
        </w:rPr>
        <w:t>We often have challenging interactions with students. The</w:t>
      </w:r>
      <w:r>
        <w:rPr>
          <w:bCs/>
          <w:iCs/>
          <w:color w:val="auto"/>
          <w:sz w:val="24"/>
          <w:szCs w:val="24"/>
        </w:rPr>
        <w:t xml:space="preserve"> </w:t>
      </w:r>
      <w:r w:rsidRPr="006D7EE0">
        <w:rPr>
          <w:bCs/>
          <w:iCs/>
          <w:color w:val="auto"/>
          <w:sz w:val="24"/>
          <w:szCs w:val="24"/>
        </w:rPr>
        <w:t>perspective we take and the responses we form in these moments</w:t>
      </w:r>
      <w:r>
        <w:rPr>
          <w:bCs/>
          <w:iCs/>
          <w:color w:val="auto"/>
          <w:sz w:val="24"/>
          <w:szCs w:val="24"/>
        </w:rPr>
        <w:t xml:space="preserve"> </w:t>
      </w:r>
      <w:r w:rsidRPr="006D7EE0">
        <w:rPr>
          <w:bCs/>
          <w:iCs/>
          <w:color w:val="auto"/>
          <w:sz w:val="24"/>
          <w:szCs w:val="24"/>
        </w:rPr>
        <w:t>make all the difference. By taking a trauma-informed approach, we</w:t>
      </w:r>
      <w:r>
        <w:rPr>
          <w:bCs/>
          <w:iCs/>
          <w:color w:val="auto"/>
          <w:sz w:val="24"/>
          <w:szCs w:val="24"/>
        </w:rPr>
        <w:t xml:space="preserve"> </w:t>
      </w:r>
      <w:r w:rsidRPr="006D7EE0">
        <w:rPr>
          <w:bCs/>
          <w:iCs/>
          <w:color w:val="auto"/>
          <w:sz w:val="24"/>
          <w:szCs w:val="24"/>
        </w:rPr>
        <w:t>can turn moments of conflict into moments of connection,</w:t>
      </w:r>
      <w:r>
        <w:rPr>
          <w:bCs/>
          <w:iCs/>
          <w:color w:val="auto"/>
          <w:sz w:val="24"/>
          <w:szCs w:val="24"/>
        </w:rPr>
        <w:t xml:space="preserve"> </w:t>
      </w:r>
      <w:r w:rsidRPr="006D7EE0">
        <w:rPr>
          <w:bCs/>
          <w:iCs/>
          <w:color w:val="auto"/>
          <w:sz w:val="24"/>
          <w:szCs w:val="24"/>
        </w:rPr>
        <w:t xml:space="preserve">positively impacting the well-being and success of </w:t>
      </w:r>
      <w:r w:rsidRPr="006D7EE0">
        <w:rPr>
          <w:bCs/>
          <w:iCs/>
          <w:color w:val="auto"/>
          <w:sz w:val="24"/>
          <w:szCs w:val="24"/>
        </w:rPr>
        <w:lastRenderedPageBreak/>
        <w:t>our students.</w:t>
      </w:r>
      <w:r>
        <w:rPr>
          <w:bCs/>
          <w:iCs/>
          <w:color w:val="auto"/>
          <w:sz w:val="24"/>
          <w:szCs w:val="24"/>
        </w:rPr>
        <w:t xml:space="preserve"> </w:t>
      </w:r>
      <w:r w:rsidRPr="006D7EE0">
        <w:rPr>
          <w:bCs/>
          <w:iCs/>
          <w:color w:val="auto"/>
          <w:sz w:val="24"/>
          <w:szCs w:val="24"/>
        </w:rPr>
        <w:t>Together, in this session, we will use the Healthier Generation’s 4-step reflective guide to grow our trauma-informed mindsets and</w:t>
      </w:r>
      <w:r>
        <w:rPr>
          <w:bCs/>
          <w:iCs/>
          <w:color w:val="auto"/>
          <w:sz w:val="24"/>
          <w:szCs w:val="24"/>
        </w:rPr>
        <w:t xml:space="preserve"> </w:t>
      </w:r>
      <w:r w:rsidRPr="006D7EE0">
        <w:rPr>
          <w:bCs/>
          <w:iCs/>
          <w:color w:val="auto"/>
          <w:sz w:val="24"/>
          <w:szCs w:val="24"/>
        </w:rPr>
        <w:t>enhance our skills when working with students in stressful</w:t>
      </w:r>
    </w:p>
    <w:p w14:paraId="79CB3D03" w14:textId="58A84A85" w:rsidR="006D7EE0" w:rsidRDefault="006D7EE0" w:rsidP="006D7EE0">
      <w:pPr>
        <w:spacing w:after="5" w:line="249" w:lineRule="auto"/>
        <w:rPr>
          <w:bCs/>
          <w:iCs/>
          <w:color w:val="auto"/>
          <w:sz w:val="24"/>
          <w:szCs w:val="24"/>
        </w:rPr>
      </w:pPr>
      <w:r w:rsidRPr="006D7EE0">
        <w:rPr>
          <w:bCs/>
          <w:iCs/>
          <w:color w:val="auto"/>
          <w:sz w:val="24"/>
          <w:szCs w:val="24"/>
        </w:rPr>
        <w:t>situations.</w:t>
      </w:r>
      <w:r>
        <w:rPr>
          <w:bCs/>
          <w:iCs/>
          <w:color w:val="auto"/>
          <w:sz w:val="24"/>
          <w:szCs w:val="24"/>
        </w:rPr>
        <w:t xml:space="preserve"> </w:t>
      </w:r>
      <w:r w:rsidRPr="006D7EE0">
        <w:rPr>
          <w:bCs/>
          <w:iCs/>
          <w:color w:val="auto"/>
          <w:sz w:val="24"/>
          <w:szCs w:val="24"/>
        </w:rPr>
        <w:t>Using examples, we will practice identifying the stressors,</w:t>
      </w:r>
      <w:r>
        <w:rPr>
          <w:bCs/>
          <w:iCs/>
          <w:color w:val="auto"/>
          <w:sz w:val="24"/>
          <w:szCs w:val="24"/>
        </w:rPr>
        <w:t xml:space="preserve"> </w:t>
      </w:r>
      <w:r w:rsidRPr="006D7EE0">
        <w:rPr>
          <w:bCs/>
          <w:iCs/>
          <w:color w:val="auto"/>
          <w:sz w:val="24"/>
          <w:szCs w:val="24"/>
        </w:rPr>
        <w:t xml:space="preserve">reframing challenging </w:t>
      </w:r>
      <w:r>
        <w:rPr>
          <w:bCs/>
          <w:iCs/>
          <w:color w:val="auto"/>
          <w:sz w:val="24"/>
          <w:szCs w:val="24"/>
        </w:rPr>
        <w:t>b</w:t>
      </w:r>
      <w:r w:rsidRPr="006D7EE0">
        <w:rPr>
          <w:bCs/>
          <w:iCs/>
          <w:color w:val="auto"/>
          <w:sz w:val="24"/>
          <w:szCs w:val="24"/>
        </w:rPr>
        <w:t>ehaviours, and responding to students using</w:t>
      </w:r>
      <w:r>
        <w:rPr>
          <w:bCs/>
          <w:iCs/>
          <w:color w:val="auto"/>
          <w:sz w:val="24"/>
          <w:szCs w:val="24"/>
        </w:rPr>
        <w:t xml:space="preserve"> </w:t>
      </w:r>
      <w:r w:rsidRPr="006D7EE0">
        <w:rPr>
          <w:bCs/>
          <w:iCs/>
          <w:color w:val="auto"/>
          <w:sz w:val="24"/>
          <w:szCs w:val="24"/>
        </w:rPr>
        <w:t>a trauma-informed approach.</w:t>
      </w:r>
      <w:r w:rsidR="00A275B7">
        <w:rPr>
          <w:bCs/>
          <w:iCs/>
          <w:color w:val="auto"/>
          <w:sz w:val="24"/>
          <w:szCs w:val="24"/>
        </w:rPr>
        <w:t xml:space="preserve"> </w:t>
      </w:r>
      <w:r w:rsidRPr="006D7EE0">
        <w:rPr>
          <w:bCs/>
          <w:iCs/>
          <w:color w:val="auto"/>
          <w:sz w:val="24"/>
          <w:szCs w:val="24"/>
        </w:rPr>
        <w:t>By the end of the session, participants will gain a practical tool to</w:t>
      </w:r>
      <w:r>
        <w:rPr>
          <w:bCs/>
          <w:iCs/>
          <w:color w:val="auto"/>
          <w:sz w:val="24"/>
          <w:szCs w:val="24"/>
        </w:rPr>
        <w:t xml:space="preserve"> </w:t>
      </w:r>
      <w:r w:rsidRPr="006D7EE0">
        <w:rPr>
          <w:bCs/>
          <w:iCs/>
          <w:color w:val="auto"/>
          <w:sz w:val="24"/>
          <w:szCs w:val="24"/>
        </w:rPr>
        <w:t>apply within their school communities to support young people and</w:t>
      </w:r>
      <w:r>
        <w:rPr>
          <w:bCs/>
          <w:iCs/>
          <w:color w:val="auto"/>
          <w:sz w:val="24"/>
          <w:szCs w:val="24"/>
        </w:rPr>
        <w:t xml:space="preserve"> </w:t>
      </w:r>
      <w:r w:rsidRPr="006D7EE0">
        <w:rPr>
          <w:bCs/>
          <w:iCs/>
          <w:color w:val="auto"/>
          <w:sz w:val="24"/>
          <w:szCs w:val="24"/>
        </w:rPr>
        <w:t>create healthy school environments.</w:t>
      </w:r>
    </w:p>
    <w:p w14:paraId="3D75EA43" w14:textId="77777777" w:rsidR="00A275B7" w:rsidRDefault="00A275B7" w:rsidP="006D7EE0">
      <w:pPr>
        <w:spacing w:after="5" w:line="249" w:lineRule="auto"/>
        <w:rPr>
          <w:bCs/>
          <w:iCs/>
          <w:color w:val="auto"/>
          <w:sz w:val="24"/>
          <w:szCs w:val="24"/>
        </w:rPr>
      </w:pPr>
    </w:p>
    <w:p w14:paraId="3C9C0F81" w14:textId="20990136" w:rsidR="00A275B7" w:rsidRPr="00A275B7" w:rsidRDefault="00A275B7" w:rsidP="006D7EE0">
      <w:pPr>
        <w:spacing w:after="5" w:line="249" w:lineRule="auto"/>
        <w:rPr>
          <w:b/>
          <w:iCs/>
          <w:color w:val="auto"/>
          <w:sz w:val="24"/>
          <w:szCs w:val="24"/>
        </w:rPr>
      </w:pPr>
      <w:r w:rsidRPr="00A275B7">
        <w:rPr>
          <w:b/>
          <w:iCs/>
          <w:color w:val="auto"/>
          <w:sz w:val="24"/>
          <w:szCs w:val="24"/>
        </w:rPr>
        <w:t>Curious Not Furious (Twilight 90 minutes)</w:t>
      </w:r>
    </w:p>
    <w:p w14:paraId="2A23F5C4" w14:textId="77777777" w:rsidR="00A275B7" w:rsidRDefault="00A275B7" w:rsidP="00A275B7">
      <w:pPr>
        <w:spacing w:after="5" w:line="249" w:lineRule="auto"/>
        <w:rPr>
          <w:bCs/>
          <w:iCs/>
          <w:color w:val="auto"/>
          <w:sz w:val="24"/>
          <w:szCs w:val="24"/>
        </w:rPr>
      </w:pPr>
      <w:r w:rsidRPr="00A275B7">
        <w:rPr>
          <w:bCs/>
          <w:iCs/>
          <w:color w:val="auto"/>
          <w:sz w:val="24"/>
          <w:szCs w:val="24"/>
        </w:rPr>
        <w:t>School staff are increasingly realising that behaviour management</w:t>
      </w:r>
      <w:r>
        <w:rPr>
          <w:bCs/>
          <w:iCs/>
          <w:color w:val="auto"/>
          <w:sz w:val="24"/>
          <w:szCs w:val="24"/>
        </w:rPr>
        <w:t xml:space="preserve"> </w:t>
      </w:r>
      <w:r w:rsidRPr="00A275B7">
        <w:rPr>
          <w:bCs/>
          <w:iCs/>
          <w:color w:val="auto"/>
          <w:sz w:val="24"/>
          <w:szCs w:val="24"/>
        </w:rPr>
        <w:t>goes beyond enforcing policies and issuing punishments.</w:t>
      </w:r>
      <w:r>
        <w:rPr>
          <w:bCs/>
          <w:iCs/>
          <w:color w:val="auto"/>
          <w:sz w:val="24"/>
          <w:szCs w:val="24"/>
        </w:rPr>
        <w:t xml:space="preserve"> </w:t>
      </w:r>
      <w:r w:rsidRPr="00A275B7">
        <w:rPr>
          <w:bCs/>
          <w:iCs/>
          <w:color w:val="auto"/>
          <w:sz w:val="24"/>
          <w:szCs w:val="24"/>
        </w:rPr>
        <w:t>Thankfully, we are shifting towards a more holistic approach that</w:t>
      </w:r>
      <w:r>
        <w:rPr>
          <w:bCs/>
          <w:iCs/>
          <w:color w:val="auto"/>
          <w:sz w:val="24"/>
          <w:szCs w:val="24"/>
        </w:rPr>
        <w:t xml:space="preserve"> </w:t>
      </w:r>
      <w:r w:rsidRPr="00A275B7">
        <w:rPr>
          <w:bCs/>
          <w:iCs/>
          <w:color w:val="auto"/>
          <w:sz w:val="24"/>
          <w:szCs w:val="24"/>
        </w:rPr>
        <w:t>considers each student’s context and the underlying reasons for</w:t>
      </w:r>
      <w:r>
        <w:rPr>
          <w:bCs/>
          <w:iCs/>
          <w:color w:val="auto"/>
          <w:sz w:val="24"/>
          <w:szCs w:val="24"/>
        </w:rPr>
        <w:t xml:space="preserve"> </w:t>
      </w:r>
      <w:r w:rsidRPr="00A275B7">
        <w:rPr>
          <w:bCs/>
          <w:iCs/>
          <w:color w:val="auto"/>
          <w:sz w:val="24"/>
          <w:szCs w:val="24"/>
        </w:rPr>
        <w:t>their behaviour.</w:t>
      </w:r>
      <w:r>
        <w:rPr>
          <w:bCs/>
          <w:iCs/>
          <w:color w:val="auto"/>
          <w:sz w:val="24"/>
          <w:szCs w:val="24"/>
        </w:rPr>
        <w:t xml:space="preserve"> </w:t>
      </w:r>
      <w:r w:rsidRPr="00A275B7">
        <w:rPr>
          <w:bCs/>
          <w:iCs/>
          <w:color w:val="auto"/>
          <w:sz w:val="24"/>
          <w:szCs w:val="24"/>
        </w:rPr>
        <w:t>Being ‘curious’ rather than ‘furious’ is a move away from</w:t>
      </w:r>
      <w:r>
        <w:rPr>
          <w:bCs/>
          <w:iCs/>
          <w:color w:val="auto"/>
          <w:sz w:val="24"/>
          <w:szCs w:val="24"/>
        </w:rPr>
        <w:t xml:space="preserve"> </w:t>
      </w:r>
      <w:r w:rsidRPr="00A275B7">
        <w:rPr>
          <w:bCs/>
          <w:iCs/>
          <w:color w:val="auto"/>
          <w:sz w:val="24"/>
          <w:szCs w:val="24"/>
        </w:rPr>
        <w:t>traditional punitive methods to more relational approaches; a way</w:t>
      </w:r>
      <w:r>
        <w:rPr>
          <w:bCs/>
          <w:iCs/>
          <w:color w:val="auto"/>
          <w:sz w:val="24"/>
          <w:szCs w:val="24"/>
        </w:rPr>
        <w:t xml:space="preserve"> </w:t>
      </w:r>
      <w:r w:rsidRPr="00A275B7">
        <w:rPr>
          <w:bCs/>
          <w:iCs/>
          <w:color w:val="auto"/>
          <w:sz w:val="24"/>
          <w:szCs w:val="24"/>
        </w:rPr>
        <w:t xml:space="preserve">of being </w:t>
      </w:r>
      <w:proofErr w:type="gramStart"/>
      <w:r w:rsidRPr="00A275B7">
        <w:rPr>
          <w:bCs/>
          <w:iCs/>
          <w:color w:val="auto"/>
          <w:sz w:val="24"/>
          <w:szCs w:val="24"/>
        </w:rPr>
        <w:t>that benefits</w:t>
      </w:r>
      <w:proofErr w:type="gramEnd"/>
      <w:r w:rsidRPr="00A275B7">
        <w:rPr>
          <w:bCs/>
          <w:iCs/>
          <w:color w:val="auto"/>
          <w:sz w:val="24"/>
          <w:szCs w:val="24"/>
        </w:rPr>
        <w:t xml:space="preserve"> both students and school staff.</w:t>
      </w:r>
      <w:r>
        <w:rPr>
          <w:bCs/>
          <w:iCs/>
          <w:color w:val="auto"/>
          <w:sz w:val="24"/>
          <w:szCs w:val="24"/>
        </w:rPr>
        <w:t xml:space="preserve"> </w:t>
      </w:r>
    </w:p>
    <w:p w14:paraId="2690BC5E" w14:textId="77777777" w:rsidR="00A275B7" w:rsidRDefault="00A275B7" w:rsidP="00A275B7">
      <w:pPr>
        <w:spacing w:after="5" w:line="249" w:lineRule="auto"/>
        <w:rPr>
          <w:bCs/>
          <w:iCs/>
          <w:color w:val="auto"/>
          <w:sz w:val="24"/>
          <w:szCs w:val="24"/>
        </w:rPr>
      </w:pPr>
    </w:p>
    <w:p w14:paraId="66BEAF1E" w14:textId="40981CAC" w:rsidR="00A275B7" w:rsidRPr="00A275B7" w:rsidRDefault="00A275B7" w:rsidP="00A275B7">
      <w:pPr>
        <w:spacing w:after="5" w:line="249" w:lineRule="auto"/>
        <w:rPr>
          <w:bCs/>
          <w:iCs/>
          <w:color w:val="auto"/>
          <w:sz w:val="24"/>
          <w:szCs w:val="24"/>
        </w:rPr>
      </w:pPr>
      <w:r w:rsidRPr="00A275B7">
        <w:rPr>
          <w:b/>
          <w:iCs/>
          <w:color w:val="auto"/>
          <w:sz w:val="24"/>
          <w:szCs w:val="24"/>
        </w:rPr>
        <w:t>In this training we will consider</w:t>
      </w:r>
      <w:r w:rsidRPr="00A275B7">
        <w:rPr>
          <w:bCs/>
          <w:iCs/>
          <w:color w:val="auto"/>
          <w:sz w:val="24"/>
          <w:szCs w:val="24"/>
        </w:rPr>
        <w:t>:</w:t>
      </w:r>
    </w:p>
    <w:p w14:paraId="11FFA51A" w14:textId="19B62DFD" w:rsidR="00A275B7" w:rsidRPr="00924633" w:rsidRDefault="00A275B7" w:rsidP="0027512F">
      <w:pPr>
        <w:pStyle w:val="ListParagraph"/>
        <w:numPr>
          <w:ilvl w:val="0"/>
          <w:numId w:val="23"/>
        </w:numPr>
        <w:spacing w:after="5" w:line="249" w:lineRule="auto"/>
        <w:rPr>
          <w:bCs/>
          <w:i/>
          <w:color w:val="auto"/>
          <w:sz w:val="24"/>
          <w:szCs w:val="24"/>
        </w:rPr>
      </w:pPr>
      <w:r w:rsidRPr="00924633">
        <w:rPr>
          <w:bCs/>
          <w:i/>
          <w:color w:val="auto"/>
          <w:sz w:val="24"/>
          <w:szCs w:val="24"/>
        </w:rPr>
        <w:t>How traditional behaviour policies rely too heavily on enforcing rules rather than understanding the root cause of the behaviour</w:t>
      </w:r>
      <w:r w:rsidR="004B118E" w:rsidRPr="00924633">
        <w:rPr>
          <w:bCs/>
          <w:i/>
          <w:color w:val="auto"/>
          <w:sz w:val="24"/>
          <w:szCs w:val="24"/>
        </w:rPr>
        <w:t>.</w:t>
      </w:r>
    </w:p>
    <w:p w14:paraId="26014D47" w14:textId="4C4D81CD" w:rsidR="00A275B7" w:rsidRPr="00924633" w:rsidRDefault="00A275B7" w:rsidP="006A57D5">
      <w:pPr>
        <w:pStyle w:val="ListParagraph"/>
        <w:numPr>
          <w:ilvl w:val="0"/>
          <w:numId w:val="23"/>
        </w:numPr>
        <w:spacing w:after="5" w:line="249" w:lineRule="auto"/>
        <w:rPr>
          <w:bCs/>
          <w:i/>
          <w:color w:val="auto"/>
          <w:sz w:val="24"/>
          <w:szCs w:val="24"/>
        </w:rPr>
      </w:pPr>
      <w:r w:rsidRPr="00924633">
        <w:rPr>
          <w:bCs/>
          <w:i/>
          <w:color w:val="auto"/>
          <w:sz w:val="24"/>
          <w:szCs w:val="24"/>
        </w:rPr>
        <w:t>How the language of these policies portrays students as problems to be managed rather than individuals with unique needs and challenges who need support not punishment</w:t>
      </w:r>
    </w:p>
    <w:p w14:paraId="2D84A8C3" w14:textId="25C13FE9" w:rsidR="00A275B7" w:rsidRPr="00924633" w:rsidRDefault="00A275B7" w:rsidP="00640195">
      <w:pPr>
        <w:pStyle w:val="ListParagraph"/>
        <w:numPr>
          <w:ilvl w:val="0"/>
          <w:numId w:val="23"/>
        </w:numPr>
        <w:spacing w:after="5" w:line="249" w:lineRule="auto"/>
        <w:rPr>
          <w:bCs/>
          <w:i/>
          <w:color w:val="auto"/>
          <w:sz w:val="24"/>
          <w:szCs w:val="24"/>
        </w:rPr>
      </w:pPr>
      <w:r w:rsidRPr="00924633">
        <w:rPr>
          <w:bCs/>
          <w:i/>
          <w:color w:val="auto"/>
          <w:sz w:val="24"/>
          <w:szCs w:val="24"/>
        </w:rPr>
        <w:t>Whether we want students who simply comply rather than students who understand and internalise positive behaviours</w:t>
      </w:r>
    </w:p>
    <w:p w14:paraId="554AF97C" w14:textId="56230CFD" w:rsidR="00A275B7" w:rsidRPr="00924633" w:rsidRDefault="00A275B7" w:rsidP="00A275B7">
      <w:pPr>
        <w:pStyle w:val="ListParagraph"/>
        <w:numPr>
          <w:ilvl w:val="0"/>
          <w:numId w:val="23"/>
        </w:numPr>
        <w:spacing w:after="5" w:line="249" w:lineRule="auto"/>
        <w:rPr>
          <w:bCs/>
          <w:i/>
          <w:color w:val="auto"/>
          <w:sz w:val="24"/>
          <w:szCs w:val="24"/>
        </w:rPr>
      </w:pPr>
      <w:r w:rsidRPr="00924633">
        <w:rPr>
          <w:bCs/>
          <w:i/>
          <w:color w:val="auto"/>
          <w:sz w:val="24"/>
          <w:szCs w:val="24"/>
        </w:rPr>
        <w:t>How to focus on the real issues our students are facing</w:t>
      </w:r>
      <w:r w:rsidR="004B118E" w:rsidRPr="00924633">
        <w:rPr>
          <w:bCs/>
          <w:i/>
          <w:color w:val="auto"/>
          <w:sz w:val="24"/>
          <w:szCs w:val="24"/>
        </w:rPr>
        <w:t>.</w:t>
      </w:r>
    </w:p>
    <w:p w14:paraId="57F1E31D" w14:textId="6660AA34" w:rsidR="00A275B7" w:rsidRPr="00924633" w:rsidRDefault="00A275B7" w:rsidP="00ED1232">
      <w:pPr>
        <w:pStyle w:val="ListParagraph"/>
        <w:numPr>
          <w:ilvl w:val="0"/>
          <w:numId w:val="23"/>
        </w:numPr>
        <w:spacing w:after="5" w:line="249" w:lineRule="auto"/>
        <w:rPr>
          <w:bCs/>
          <w:i/>
          <w:color w:val="auto"/>
          <w:sz w:val="24"/>
          <w:szCs w:val="24"/>
        </w:rPr>
      </w:pPr>
      <w:r w:rsidRPr="00924633">
        <w:rPr>
          <w:bCs/>
          <w:i/>
          <w:color w:val="auto"/>
          <w:sz w:val="24"/>
          <w:szCs w:val="24"/>
        </w:rPr>
        <w:t>How to be more empathetic and relational in a ‘curious not furious’ way</w:t>
      </w:r>
    </w:p>
    <w:p w14:paraId="02C721B4" w14:textId="77777777" w:rsidR="004B118E" w:rsidRDefault="004B118E" w:rsidP="004B118E">
      <w:pPr>
        <w:spacing w:after="5" w:line="249" w:lineRule="auto"/>
        <w:rPr>
          <w:bCs/>
          <w:iCs/>
          <w:color w:val="auto"/>
          <w:sz w:val="24"/>
          <w:szCs w:val="24"/>
        </w:rPr>
      </w:pPr>
    </w:p>
    <w:p w14:paraId="17A76528" w14:textId="5DF9E5AF" w:rsidR="004B118E" w:rsidRDefault="004B118E" w:rsidP="004B118E">
      <w:pPr>
        <w:spacing w:after="5" w:line="249" w:lineRule="auto"/>
        <w:rPr>
          <w:b/>
          <w:iCs/>
          <w:color w:val="auto"/>
          <w:sz w:val="24"/>
          <w:szCs w:val="24"/>
        </w:rPr>
      </w:pPr>
      <w:r w:rsidRPr="004B118E">
        <w:rPr>
          <w:b/>
          <w:iCs/>
          <w:color w:val="auto"/>
          <w:sz w:val="24"/>
          <w:szCs w:val="24"/>
        </w:rPr>
        <w:t>Taking Care of Our Teachers (Twilight 90 minutes)</w:t>
      </w:r>
    </w:p>
    <w:p w14:paraId="49BFA22A" w14:textId="7ABB4368" w:rsidR="004B118E" w:rsidRPr="004B118E" w:rsidRDefault="004B118E" w:rsidP="004B118E">
      <w:pPr>
        <w:spacing w:after="5" w:line="249" w:lineRule="auto"/>
        <w:rPr>
          <w:bCs/>
          <w:iCs/>
          <w:color w:val="auto"/>
          <w:sz w:val="24"/>
          <w:szCs w:val="24"/>
        </w:rPr>
      </w:pPr>
      <w:r w:rsidRPr="004B118E">
        <w:rPr>
          <w:bCs/>
          <w:iCs/>
          <w:color w:val="auto"/>
          <w:sz w:val="24"/>
          <w:szCs w:val="24"/>
        </w:rPr>
        <w:t>Low pay, high workload and lack of support for ECTs are often cited as</w:t>
      </w:r>
      <w:r>
        <w:rPr>
          <w:bCs/>
          <w:iCs/>
          <w:color w:val="auto"/>
          <w:sz w:val="24"/>
          <w:szCs w:val="24"/>
        </w:rPr>
        <w:t xml:space="preserve"> </w:t>
      </w:r>
      <w:r w:rsidRPr="004B118E">
        <w:rPr>
          <w:bCs/>
          <w:iCs/>
          <w:color w:val="auto"/>
          <w:sz w:val="24"/>
          <w:szCs w:val="24"/>
        </w:rPr>
        <w:t>persistent challenges to the recruitment and retention of teachers. We</w:t>
      </w:r>
      <w:r>
        <w:rPr>
          <w:bCs/>
          <w:iCs/>
          <w:color w:val="auto"/>
          <w:sz w:val="24"/>
          <w:szCs w:val="24"/>
        </w:rPr>
        <w:t xml:space="preserve"> </w:t>
      </w:r>
      <w:r w:rsidRPr="004B118E">
        <w:rPr>
          <w:bCs/>
          <w:iCs/>
          <w:color w:val="auto"/>
          <w:sz w:val="24"/>
          <w:szCs w:val="24"/>
        </w:rPr>
        <w:t>know from research that student behaviour is associated with job</w:t>
      </w:r>
      <w:r>
        <w:rPr>
          <w:bCs/>
          <w:iCs/>
          <w:color w:val="auto"/>
          <w:sz w:val="24"/>
          <w:szCs w:val="24"/>
        </w:rPr>
        <w:t xml:space="preserve"> </w:t>
      </w:r>
      <w:r w:rsidRPr="004B118E">
        <w:rPr>
          <w:bCs/>
          <w:iCs/>
          <w:color w:val="auto"/>
          <w:sz w:val="24"/>
          <w:szCs w:val="24"/>
        </w:rPr>
        <w:t>satisfaction and that sadly teachers are spending more time dealing with</w:t>
      </w:r>
      <w:r>
        <w:rPr>
          <w:bCs/>
          <w:iCs/>
          <w:color w:val="auto"/>
          <w:sz w:val="24"/>
          <w:szCs w:val="24"/>
        </w:rPr>
        <w:t xml:space="preserve"> </w:t>
      </w:r>
      <w:r w:rsidRPr="004B118E">
        <w:rPr>
          <w:bCs/>
          <w:iCs/>
          <w:color w:val="auto"/>
          <w:sz w:val="24"/>
          <w:szCs w:val="24"/>
        </w:rPr>
        <w:t>‘challenging’ student behaviour issues. It is therefore no surprise to learn</w:t>
      </w:r>
      <w:r>
        <w:rPr>
          <w:bCs/>
          <w:iCs/>
          <w:color w:val="auto"/>
          <w:sz w:val="24"/>
          <w:szCs w:val="24"/>
        </w:rPr>
        <w:t xml:space="preserve"> </w:t>
      </w:r>
      <w:r w:rsidRPr="004B118E">
        <w:rPr>
          <w:bCs/>
          <w:iCs/>
          <w:color w:val="auto"/>
          <w:sz w:val="24"/>
          <w:szCs w:val="24"/>
        </w:rPr>
        <w:t>that increasingly it is poor student behaviour that is forcing many of our</w:t>
      </w:r>
      <w:r>
        <w:rPr>
          <w:bCs/>
          <w:iCs/>
          <w:color w:val="auto"/>
          <w:sz w:val="24"/>
          <w:szCs w:val="24"/>
        </w:rPr>
        <w:t xml:space="preserve"> </w:t>
      </w:r>
      <w:r w:rsidRPr="004B118E">
        <w:rPr>
          <w:bCs/>
          <w:iCs/>
          <w:color w:val="auto"/>
          <w:sz w:val="24"/>
          <w:szCs w:val="24"/>
        </w:rPr>
        <w:t>teachers out of the profession.</w:t>
      </w:r>
      <w:r>
        <w:rPr>
          <w:bCs/>
          <w:iCs/>
          <w:color w:val="auto"/>
          <w:sz w:val="24"/>
          <w:szCs w:val="24"/>
        </w:rPr>
        <w:t xml:space="preserve"> </w:t>
      </w:r>
      <w:r w:rsidRPr="004B118E">
        <w:rPr>
          <w:bCs/>
          <w:iCs/>
          <w:color w:val="auto"/>
          <w:sz w:val="24"/>
          <w:szCs w:val="24"/>
        </w:rPr>
        <w:t>Unfortunately, few ECTs arrive in school with a good understanding of</w:t>
      </w:r>
      <w:r>
        <w:rPr>
          <w:bCs/>
          <w:iCs/>
          <w:color w:val="auto"/>
          <w:sz w:val="24"/>
          <w:szCs w:val="24"/>
        </w:rPr>
        <w:t xml:space="preserve"> </w:t>
      </w:r>
      <w:r w:rsidRPr="004B118E">
        <w:rPr>
          <w:bCs/>
          <w:iCs/>
          <w:color w:val="auto"/>
          <w:sz w:val="24"/>
          <w:szCs w:val="24"/>
        </w:rPr>
        <w:t>how poor attachments, adversity and trauma impact their student’s</w:t>
      </w:r>
      <w:r>
        <w:rPr>
          <w:bCs/>
          <w:iCs/>
          <w:color w:val="auto"/>
          <w:sz w:val="24"/>
          <w:szCs w:val="24"/>
        </w:rPr>
        <w:t xml:space="preserve"> </w:t>
      </w:r>
      <w:r w:rsidRPr="004B118E">
        <w:rPr>
          <w:bCs/>
          <w:iCs/>
          <w:color w:val="auto"/>
          <w:sz w:val="24"/>
          <w:szCs w:val="24"/>
        </w:rPr>
        <w:t>behaviour. Also, some experienced teachers are still unsure as to how to</w:t>
      </w:r>
      <w:r>
        <w:rPr>
          <w:bCs/>
          <w:iCs/>
          <w:color w:val="auto"/>
          <w:sz w:val="24"/>
          <w:szCs w:val="24"/>
        </w:rPr>
        <w:t xml:space="preserve"> </w:t>
      </w:r>
      <w:r w:rsidRPr="004B118E">
        <w:rPr>
          <w:bCs/>
          <w:iCs/>
          <w:color w:val="auto"/>
          <w:sz w:val="24"/>
          <w:szCs w:val="24"/>
        </w:rPr>
        <w:t>support students who are</w:t>
      </w:r>
      <w:r>
        <w:rPr>
          <w:bCs/>
          <w:iCs/>
          <w:color w:val="auto"/>
          <w:sz w:val="24"/>
          <w:szCs w:val="24"/>
        </w:rPr>
        <w:t xml:space="preserve"> </w:t>
      </w:r>
      <w:r w:rsidRPr="004B118E">
        <w:rPr>
          <w:bCs/>
          <w:iCs/>
          <w:color w:val="auto"/>
          <w:sz w:val="24"/>
          <w:szCs w:val="24"/>
        </w:rPr>
        <w:t>communicating distress, discomfort and</w:t>
      </w:r>
      <w:r>
        <w:rPr>
          <w:bCs/>
          <w:iCs/>
          <w:color w:val="auto"/>
          <w:sz w:val="24"/>
          <w:szCs w:val="24"/>
        </w:rPr>
        <w:t xml:space="preserve"> </w:t>
      </w:r>
      <w:r w:rsidRPr="004B118E">
        <w:rPr>
          <w:bCs/>
          <w:iCs/>
          <w:color w:val="auto"/>
          <w:sz w:val="24"/>
          <w:szCs w:val="24"/>
        </w:rPr>
        <w:t xml:space="preserve">dysregulation in their classrooms. And if they do </w:t>
      </w:r>
      <w:proofErr w:type="gramStart"/>
      <w:r w:rsidRPr="004B118E">
        <w:rPr>
          <w:bCs/>
          <w:iCs/>
          <w:color w:val="auto"/>
          <w:sz w:val="24"/>
          <w:szCs w:val="24"/>
        </w:rPr>
        <w:t xml:space="preserve">know, </w:t>
      </w:r>
      <w:r>
        <w:rPr>
          <w:bCs/>
          <w:iCs/>
          <w:color w:val="auto"/>
          <w:sz w:val="24"/>
          <w:szCs w:val="24"/>
        </w:rPr>
        <w:t xml:space="preserve"> r</w:t>
      </w:r>
      <w:r w:rsidRPr="004B118E">
        <w:rPr>
          <w:bCs/>
          <w:iCs/>
          <w:color w:val="auto"/>
          <w:sz w:val="24"/>
          <w:szCs w:val="24"/>
        </w:rPr>
        <w:t>esources</w:t>
      </w:r>
      <w:proofErr w:type="gramEnd"/>
      <w:r w:rsidRPr="004B118E">
        <w:rPr>
          <w:bCs/>
          <w:iCs/>
          <w:color w:val="auto"/>
          <w:sz w:val="24"/>
          <w:szCs w:val="24"/>
        </w:rPr>
        <w:t xml:space="preserve"> are</w:t>
      </w:r>
      <w:r>
        <w:rPr>
          <w:bCs/>
          <w:iCs/>
          <w:color w:val="auto"/>
          <w:sz w:val="24"/>
          <w:szCs w:val="24"/>
        </w:rPr>
        <w:t xml:space="preserve"> </w:t>
      </w:r>
      <w:r w:rsidRPr="004B118E">
        <w:rPr>
          <w:bCs/>
          <w:iCs/>
          <w:color w:val="auto"/>
          <w:sz w:val="24"/>
          <w:szCs w:val="24"/>
        </w:rPr>
        <w:t>lacking.</w:t>
      </w:r>
      <w:r>
        <w:rPr>
          <w:bCs/>
          <w:iCs/>
          <w:color w:val="auto"/>
          <w:sz w:val="24"/>
          <w:szCs w:val="24"/>
        </w:rPr>
        <w:t xml:space="preserve"> </w:t>
      </w:r>
      <w:r w:rsidRPr="004B118E">
        <w:rPr>
          <w:bCs/>
          <w:iCs/>
          <w:color w:val="auto"/>
          <w:sz w:val="24"/>
          <w:szCs w:val="24"/>
        </w:rPr>
        <w:t>Despite many schools being on a journey to become ‘attachment aware</w:t>
      </w:r>
    </w:p>
    <w:p w14:paraId="0FF1111F" w14:textId="40A43D2B" w:rsidR="004B118E" w:rsidRPr="004B118E" w:rsidRDefault="004B118E" w:rsidP="004B118E">
      <w:pPr>
        <w:spacing w:after="5" w:line="249" w:lineRule="auto"/>
        <w:rPr>
          <w:bCs/>
          <w:iCs/>
          <w:color w:val="auto"/>
          <w:sz w:val="24"/>
          <w:szCs w:val="24"/>
        </w:rPr>
      </w:pPr>
      <w:r w:rsidRPr="004B118E">
        <w:rPr>
          <w:bCs/>
          <w:iCs/>
          <w:color w:val="auto"/>
          <w:sz w:val="24"/>
          <w:szCs w:val="24"/>
        </w:rPr>
        <w:t>and trauma-informed’, practices and approaches are not sufficiently</w:t>
      </w:r>
      <w:r>
        <w:rPr>
          <w:bCs/>
          <w:iCs/>
          <w:color w:val="auto"/>
          <w:sz w:val="24"/>
          <w:szCs w:val="24"/>
        </w:rPr>
        <w:t xml:space="preserve"> </w:t>
      </w:r>
      <w:r w:rsidRPr="004B118E">
        <w:rPr>
          <w:bCs/>
          <w:iCs/>
          <w:color w:val="auto"/>
          <w:sz w:val="24"/>
          <w:szCs w:val="24"/>
        </w:rPr>
        <w:t>understood and embedded to support the health and wellbeing of our</w:t>
      </w:r>
      <w:r>
        <w:rPr>
          <w:bCs/>
          <w:iCs/>
          <w:color w:val="auto"/>
          <w:sz w:val="24"/>
          <w:szCs w:val="24"/>
        </w:rPr>
        <w:t xml:space="preserve"> </w:t>
      </w:r>
      <w:r w:rsidRPr="004B118E">
        <w:rPr>
          <w:bCs/>
          <w:iCs/>
          <w:color w:val="auto"/>
          <w:sz w:val="24"/>
          <w:szCs w:val="24"/>
        </w:rPr>
        <w:t>teachers.</w:t>
      </w:r>
    </w:p>
    <w:p w14:paraId="2E2A8F54" w14:textId="77777777" w:rsidR="004B118E" w:rsidRPr="004B118E" w:rsidRDefault="004B118E" w:rsidP="004B118E">
      <w:pPr>
        <w:spacing w:after="5" w:line="249" w:lineRule="auto"/>
        <w:rPr>
          <w:bCs/>
          <w:iCs/>
          <w:color w:val="auto"/>
          <w:sz w:val="24"/>
          <w:szCs w:val="24"/>
        </w:rPr>
      </w:pPr>
    </w:p>
    <w:p w14:paraId="6B880500" w14:textId="77777777" w:rsidR="004B118E" w:rsidRPr="004B118E" w:rsidRDefault="004B118E" w:rsidP="004B118E">
      <w:pPr>
        <w:spacing w:after="5" w:line="249" w:lineRule="auto"/>
        <w:rPr>
          <w:b/>
          <w:iCs/>
          <w:color w:val="auto"/>
          <w:sz w:val="24"/>
          <w:szCs w:val="24"/>
        </w:rPr>
      </w:pPr>
      <w:r w:rsidRPr="004B118E">
        <w:rPr>
          <w:b/>
          <w:iCs/>
          <w:color w:val="auto"/>
          <w:sz w:val="24"/>
          <w:szCs w:val="24"/>
        </w:rPr>
        <w:t>In this course you will:</w:t>
      </w:r>
    </w:p>
    <w:p w14:paraId="6E08EF24" w14:textId="2839E09C" w:rsidR="004B118E" w:rsidRPr="00924633" w:rsidRDefault="004B118E" w:rsidP="00F81A67">
      <w:pPr>
        <w:pStyle w:val="ListParagraph"/>
        <w:numPr>
          <w:ilvl w:val="0"/>
          <w:numId w:val="24"/>
        </w:numPr>
        <w:spacing w:after="5" w:line="249" w:lineRule="auto"/>
        <w:rPr>
          <w:bCs/>
          <w:i/>
          <w:color w:val="auto"/>
          <w:sz w:val="24"/>
          <w:szCs w:val="24"/>
        </w:rPr>
      </w:pPr>
      <w:r w:rsidRPr="00924633">
        <w:rPr>
          <w:bCs/>
          <w:i/>
          <w:color w:val="auto"/>
          <w:sz w:val="24"/>
          <w:szCs w:val="24"/>
        </w:rPr>
        <w:t>Understand why staff health and wellbeing is so important to their students’ health and wellbeing and academic outcomes.</w:t>
      </w:r>
    </w:p>
    <w:p w14:paraId="765580B4" w14:textId="4F6A8EF9" w:rsidR="004B118E" w:rsidRPr="00924633" w:rsidRDefault="004B118E" w:rsidP="00FD2314">
      <w:pPr>
        <w:pStyle w:val="ListParagraph"/>
        <w:numPr>
          <w:ilvl w:val="0"/>
          <w:numId w:val="24"/>
        </w:numPr>
        <w:spacing w:after="5" w:line="249" w:lineRule="auto"/>
        <w:rPr>
          <w:bCs/>
          <w:i/>
          <w:color w:val="auto"/>
          <w:sz w:val="24"/>
          <w:szCs w:val="24"/>
        </w:rPr>
      </w:pPr>
      <w:r w:rsidRPr="00924633">
        <w:rPr>
          <w:bCs/>
          <w:i/>
          <w:color w:val="auto"/>
          <w:sz w:val="24"/>
          <w:szCs w:val="24"/>
        </w:rPr>
        <w:t>Discuss how we can support our school staff to be at their best through self- and co-care.</w:t>
      </w:r>
    </w:p>
    <w:p w14:paraId="6C04DECB" w14:textId="32522001" w:rsidR="004B118E" w:rsidRPr="00924633" w:rsidRDefault="004B118E" w:rsidP="0055199E">
      <w:pPr>
        <w:pStyle w:val="ListParagraph"/>
        <w:numPr>
          <w:ilvl w:val="0"/>
          <w:numId w:val="24"/>
        </w:numPr>
        <w:spacing w:after="5" w:line="249" w:lineRule="auto"/>
        <w:rPr>
          <w:bCs/>
          <w:i/>
          <w:color w:val="auto"/>
          <w:sz w:val="24"/>
          <w:szCs w:val="24"/>
        </w:rPr>
      </w:pPr>
      <w:r w:rsidRPr="00924633">
        <w:rPr>
          <w:bCs/>
          <w:i/>
          <w:color w:val="auto"/>
          <w:sz w:val="24"/>
          <w:szCs w:val="24"/>
        </w:rPr>
        <w:t>Consider systemic changes that are needed to ensure optimal conditions for school staff</w:t>
      </w:r>
      <w:r w:rsidR="005658E3" w:rsidRPr="00924633">
        <w:rPr>
          <w:bCs/>
          <w:i/>
          <w:color w:val="auto"/>
          <w:sz w:val="24"/>
          <w:szCs w:val="24"/>
        </w:rPr>
        <w:t>.</w:t>
      </w:r>
    </w:p>
    <w:p w14:paraId="43C6D1DA" w14:textId="1EB53188" w:rsidR="004B118E" w:rsidRPr="00924633" w:rsidRDefault="004B118E" w:rsidP="004B118E">
      <w:pPr>
        <w:pStyle w:val="ListParagraph"/>
        <w:numPr>
          <w:ilvl w:val="0"/>
          <w:numId w:val="24"/>
        </w:numPr>
        <w:spacing w:after="5" w:line="249" w:lineRule="auto"/>
        <w:rPr>
          <w:bCs/>
          <w:i/>
          <w:color w:val="auto"/>
          <w:sz w:val="24"/>
          <w:szCs w:val="24"/>
        </w:rPr>
      </w:pPr>
      <w:r w:rsidRPr="00924633">
        <w:rPr>
          <w:bCs/>
          <w:i/>
          <w:color w:val="auto"/>
          <w:sz w:val="24"/>
          <w:szCs w:val="24"/>
        </w:rPr>
        <w:t>Realise why it is so important that we take care of our teachers.</w:t>
      </w:r>
    </w:p>
    <w:p w14:paraId="02E26306" w14:textId="77777777" w:rsidR="00B94F91" w:rsidRDefault="00B94F91" w:rsidP="00B94F91">
      <w:pPr>
        <w:spacing w:after="5" w:line="249" w:lineRule="auto"/>
        <w:rPr>
          <w:bCs/>
          <w:iCs/>
          <w:color w:val="auto"/>
          <w:sz w:val="24"/>
          <w:szCs w:val="24"/>
        </w:rPr>
      </w:pPr>
    </w:p>
    <w:p w14:paraId="76FB8EF1" w14:textId="40A749F1" w:rsidR="00B94F91" w:rsidRPr="00B94F91" w:rsidRDefault="00B94F91" w:rsidP="00B94F91">
      <w:pPr>
        <w:spacing w:after="5" w:line="249" w:lineRule="auto"/>
        <w:rPr>
          <w:b/>
          <w:iCs/>
          <w:color w:val="auto"/>
          <w:sz w:val="24"/>
          <w:szCs w:val="24"/>
        </w:rPr>
      </w:pPr>
      <w:r w:rsidRPr="00B94F91">
        <w:rPr>
          <w:b/>
          <w:iCs/>
          <w:color w:val="auto"/>
          <w:sz w:val="24"/>
          <w:szCs w:val="24"/>
        </w:rPr>
        <w:t>Triggers to Glimmers (Twilight 90 minutes)</w:t>
      </w:r>
    </w:p>
    <w:p w14:paraId="587867EA" w14:textId="75C34D99" w:rsidR="00B94F91" w:rsidRPr="00B94F91" w:rsidRDefault="00B94F91" w:rsidP="00B94F91">
      <w:pPr>
        <w:spacing w:after="5" w:line="249" w:lineRule="auto"/>
        <w:rPr>
          <w:bCs/>
          <w:iCs/>
          <w:color w:val="auto"/>
          <w:sz w:val="24"/>
          <w:szCs w:val="24"/>
        </w:rPr>
      </w:pPr>
      <w:r w:rsidRPr="00B94F91">
        <w:rPr>
          <w:bCs/>
          <w:iCs/>
          <w:color w:val="auto"/>
          <w:sz w:val="24"/>
          <w:szCs w:val="24"/>
        </w:rPr>
        <w:t>Glimmers are ‘micro-moments of regulation that foster feelings of well-being’. A glimmer could be as simple as seeing a friendly face, hearing</w:t>
      </w:r>
      <w:r>
        <w:rPr>
          <w:bCs/>
          <w:iCs/>
          <w:color w:val="auto"/>
          <w:sz w:val="24"/>
          <w:szCs w:val="24"/>
        </w:rPr>
        <w:t xml:space="preserve"> </w:t>
      </w:r>
      <w:r w:rsidRPr="00B94F91">
        <w:rPr>
          <w:bCs/>
          <w:iCs/>
          <w:color w:val="auto"/>
          <w:sz w:val="24"/>
          <w:szCs w:val="24"/>
        </w:rPr>
        <w:t>a soothing sound, or noticing something in the environment that brings</w:t>
      </w:r>
      <w:r>
        <w:rPr>
          <w:bCs/>
          <w:iCs/>
          <w:color w:val="auto"/>
          <w:sz w:val="24"/>
          <w:szCs w:val="24"/>
        </w:rPr>
        <w:t xml:space="preserve"> </w:t>
      </w:r>
      <w:r w:rsidRPr="00B94F91">
        <w:rPr>
          <w:bCs/>
          <w:iCs/>
          <w:color w:val="auto"/>
          <w:sz w:val="24"/>
          <w:szCs w:val="24"/>
        </w:rPr>
        <w:t>a smile. They are personal to each of us and one person’s glimmer may</w:t>
      </w:r>
      <w:r>
        <w:rPr>
          <w:bCs/>
          <w:iCs/>
          <w:color w:val="auto"/>
          <w:sz w:val="24"/>
          <w:szCs w:val="24"/>
        </w:rPr>
        <w:t xml:space="preserve"> </w:t>
      </w:r>
      <w:r w:rsidRPr="00B94F91">
        <w:rPr>
          <w:bCs/>
          <w:iCs/>
          <w:color w:val="auto"/>
          <w:sz w:val="24"/>
          <w:szCs w:val="24"/>
        </w:rPr>
        <w:t>be another person’s trigger. Glimmers are a cue in the day, either</w:t>
      </w:r>
      <w:r>
        <w:rPr>
          <w:bCs/>
          <w:iCs/>
          <w:color w:val="auto"/>
          <w:sz w:val="24"/>
          <w:szCs w:val="24"/>
        </w:rPr>
        <w:t xml:space="preserve"> </w:t>
      </w:r>
      <w:r w:rsidRPr="00B94F91">
        <w:rPr>
          <w:bCs/>
          <w:iCs/>
          <w:color w:val="auto"/>
          <w:sz w:val="24"/>
          <w:szCs w:val="24"/>
        </w:rPr>
        <w:t xml:space="preserve">internal or external, that sparks a sense of wellbeing. </w:t>
      </w:r>
      <w:r w:rsidRPr="00B94F91">
        <w:rPr>
          <w:bCs/>
          <w:iCs/>
          <w:color w:val="auto"/>
          <w:sz w:val="24"/>
          <w:szCs w:val="24"/>
        </w:rPr>
        <w:lastRenderedPageBreak/>
        <w:t>These tiny</w:t>
      </w:r>
      <w:r>
        <w:rPr>
          <w:bCs/>
          <w:iCs/>
          <w:color w:val="auto"/>
          <w:sz w:val="24"/>
          <w:szCs w:val="24"/>
        </w:rPr>
        <w:t xml:space="preserve"> </w:t>
      </w:r>
      <w:r w:rsidRPr="00B94F91">
        <w:rPr>
          <w:bCs/>
          <w:iCs/>
          <w:color w:val="auto"/>
          <w:sz w:val="24"/>
          <w:szCs w:val="24"/>
        </w:rPr>
        <w:t>moments gently yet significantly shape our systems toward well-being. They help us become regulated and ready for connection. (Deb Dana)</w:t>
      </w:r>
      <w:r>
        <w:rPr>
          <w:bCs/>
          <w:iCs/>
          <w:color w:val="auto"/>
          <w:sz w:val="24"/>
          <w:szCs w:val="24"/>
        </w:rPr>
        <w:t xml:space="preserve"> </w:t>
      </w:r>
      <w:r w:rsidRPr="00B94F91">
        <w:rPr>
          <w:bCs/>
          <w:iCs/>
          <w:color w:val="auto"/>
          <w:sz w:val="24"/>
          <w:szCs w:val="24"/>
        </w:rPr>
        <w:t>Now, more than ever, with staff and students being unintentionally</w:t>
      </w:r>
      <w:r>
        <w:rPr>
          <w:bCs/>
          <w:iCs/>
          <w:color w:val="auto"/>
          <w:sz w:val="24"/>
          <w:szCs w:val="24"/>
        </w:rPr>
        <w:t xml:space="preserve"> </w:t>
      </w:r>
      <w:r w:rsidRPr="00B94F91">
        <w:rPr>
          <w:bCs/>
          <w:iCs/>
          <w:color w:val="auto"/>
          <w:sz w:val="24"/>
          <w:szCs w:val="24"/>
        </w:rPr>
        <w:t>‘triggered’ throughout the school day, it is important to take the time to</w:t>
      </w:r>
    </w:p>
    <w:p w14:paraId="36E166B0" w14:textId="77777777" w:rsidR="00B94F91" w:rsidRDefault="00B94F91" w:rsidP="00B94F91">
      <w:pPr>
        <w:spacing w:after="5" w:line="249" w:lineRule="auto"/>
        <w:rPr>
          <w:bCs/>
          <w:iCs/>
          <w:color w:val="auto"/>
          <w:sz w:val="24"/>
          <w:szCs w:val="24"/>
        </w:rPr>
      </w:pPr>
      <w:r w:rsidRPr="00B94F91">
        <w:rPr>
          <w:bCs/>
          <w:iCs/>
          <w:color w:val="auto"/>
          <w:sz w:val="24"/>
          <w:szCs w:val="24"/>
        </w:rPr>
        <w:t>bring awareness to and cultivate our ‘glimmers’.</w:t>
      </w:r>
      <w:r>
        <w:rPr>
          <w:bCs/>
          <w:iCs/>
          <w:color w:val="auto"/>
          <w:sz w:val="24"/>
          <w:szCs w:val="24"/>
        </w:rPr>
        <w:t xml:space="preserve"> </w:t>
      </w:r>
    </w:p>
    <w:p w14:paraId="6338D9B2" w14:textId="77777777" w:rsidR="00B94F91" w:rsidRDefault="00B94F91" w:rsidP="00B94F91">
      <w:pPr>
        <w:spacing w:after="5" w:line="249" w:lineRule="auto"/>
        <w:rPr>
          <w:bCs/>
          <w:iCs/>
          <w:color w:val="auto"/>
          <w:sz w:val="24"/>
          <w:szCs w:val="24"/>
        </w:rPr>
      </w:pPr>
    </w:p>
    <w:p w14:paraId="4F6EAEC4" w14:textId="002D4190" w:rsidR="00B94F91" w:rsidRPr="00B94F91" w:rsidRDefault="00B94F91" w:rsidP="00B94F91">
      <w:pPr>
        <w:spacing w:after="5" w:line="249" w:lineRule="auto"/>
        <w:rPr>
          <w:b/>
          <w:iCs/>
          <w:color w:val="auto"/>
          <w:sz w:val="24"/>
          <w:szCs w:val="24"/>
        </w:rPr>
      </w:pPr>
      <w:r w:rsidRPr="00B94F91">
        <w:rPr>
          <w:b/>
          <w:iCs/>
          <w:color w:val="auto"/>
          <w:sz w:val="24"/>
          <w:szCs w:val="24"/>
        </w:rPr>
        <w:t>In this course you will learn:</w:t>
      </w:r>
    </w:p>
    <w:p w14:paraId="3694B518" w14:textId="07FCDDC7" w:rsidR="00B94F91" w:rsidRPr="00924633" w:rsidRDefault="00B94F91" w:rsidP="000C4D87">
      <w:pPr>
        <w:pStyle w:val="ListParagraph"/>
        <w:numPr>
          <w:ilvl w:val="0"/>
          <w:numId w:val="25"/>
        </w:numPr>
        <w:spacing w:after="5" w:line="249" w:lineRule="auto"/>
        <w:rPr>
          <w:bCs/>
          <w:i/>
          <w:color w:val="auto"/>
          <w:sz w:val="24"/>
          <w:szCs w:val="24"/>
        </w:rPr>
      </w:pPr>
      <w:r w:rsidRPr="00924633">
        <w:rPr>
          <w:bCs/>
          <w:i/>
          <w:color w:val="auto"/>
          <w:sz w:val="24"/>
          <w:szCs w:val="24"/>
        </w:rPr>
        <w:t>That ‘triggers’ are moments when the nervous system is automatically mobilised or pushed into shutdown (fight, flight, freeze, fawn, flop)</w:t>
      </w:r>
    </w:p>
    <w:p w14:paraId="3906B335" w14:textId="3448EC6E" w:rsidR="00B94F91" w:rsidRPr="00924633" w:rsidRDefault="00B94F91" w:rsidP="00BC58D1">
      <w:pPr>
        <w:pStyle w:val="ListParagraph"/>
        <w:numPr>
          <w:ilvl w:val="0"/>
          <w:numId w:val="25"/>
        </w:numPr>
        <w:spacing w:after="5" w:line="249" w:lineRule="auto"/>
        <w:rPr>
          <w:bCs/>
          <w:i/>
          <w:color w:val="auto"/>
          <w:sz w:val="24"/>
          <w:szCs w:val="24"/>
        </w:rPr>
      </w:pPr>
      <w:r w:rsidRPr="00924633">
        <w:rPr>
          <w:bCs/>
          <w:i/>
          <w:color w:val="auto"/>
          <w:sz w:val="24"/>
          <w:szCs w:val="24"/>
        </w:rPr>
        <w:t>That ‘glimmers’ are moments that can help return us to the ventral vagal state – the optimal range of emotional and physiological arousal where an individual can effectively cope with stressors (our Window of Tolerance)</w:t>
      </w:r>
    </w:p>
    <w:p w14:paraId="4C82FBE4" w14:textId="0B5F14CC" w:rsidR="00B94F91" w:rsidRPr="00924633" w:rsidRDefault="00B94F91" w:rsidP="004F6367">
      <w:pPr>
        <w:pStyle w:val="ListParagraph"/>
        <w:numPr>
          <w:ilvl w:val="0"/>
          <w:numId w:val="25"/>
        </w:numPr>
        <w:spacing w:after="5" w:line="249" w:lineRule="auto"/>
        <w:rPr>
          <w:bCs/>
          <w:i/>
          <w:color w:val="auto"/>
          <w:sz w:val="24"/>
          <w:szCs w:val="24"/>
        </w:rPr>
      </w:pPr>
      <w:r w:rsidRPr="00924633">
        <w:rPr>
          <w:bCs/>
          <w:i/>
          <w:color w:val="auto"/>
          <w:sz w:val="24"/>
          <w:szCs w:val="24"/>
        </w:rPr>
        <w:t>The power of glimmers and how they can help to build capacity to be with life’s challenges.</w:t>
      </w:r>
    </w:p>
    <w:p w14:paraId="7D1D2ADE" w14:textId="78DB2D20" w:rsidR="00B94F91" w:rsidRPr="00924633" w:rsidRDefault="00B94F91" w:rsidP="00DC3531">
      <w:pPr>
        <w:pStyle w:val="ListParagraph"/>
        <w:numPr>
          <w:ilvl w:val="0"/>
          <w:numId w:val="25"/>
        </w:numPr>
        <w:spacing w:after="5" w:line="249" w:lineRule="auto"/>
        <w:rPr>
          <w:bCs/>
          <w:i/>
          <w:color w:val="auto"/>
          <w:sz w:val="24"/>
          <w:szCs w:val="24"/>
        </w:rPr>
      </w:pPr>
      <w:r w:rsidRPr="00924633">
        <w:rPr>
          <w:bCs/>
          <w:i/>
          <w:color w:val="auto"/>
          <w:sz w:val="24"/>
          <w:szCs w:val="24"/>
        </w:rPr>
        <w:t>How to identify and nurture both your own and your students’ glimmers</w:t>
      </w:r>
    </w:p>
    <w:p w14:paraId="6B9F378D" w14:textId="77777777" w:rsidR="004B118E" w:rsidRPr="004B118E" w:rsidRDefault="004B118E" w:rsidP="004B118E">
      <w:pPr>
        <w:spacing w:after="5" w:line="249" w:lineRule="auto"/>
        <w:rPr>
          <w:b/>
          <w:iCs/>
          <w:color w:val="auto"/>
          <w:sz w:val="24"/>
          <w:szCs w:val="24"/>
        </w:rPr>
      </w:pPr>
    </w:p>
    <w:p w14:paraId="6888C2FF" w14:textId="77777777" w:rsidR="00A275B7" w:rsidRPr="004B118E" w:rsidRDefault="00A275B7" w:rsidP="006D7EE0">
      <w:pPr>
        <w:spacing w:after="5" w:line="249" w:lineRule="auto"/>
        <w:rPr>
          <w:b/>
          <w:iCs/>
          <w:color w:val="auto"/>
          <w:sz w:val="24"/>
          <w:szCs w:val="24"/>
        </w:rPr>
      </w:pPr>
    </w:p>
    <w:p w14:paraId="5E212864" w14:textId="77777777" w:rsidR="00A275B7" w:rsidRPr="006D7EE0" w:rsidRDefault="00A275B7" w:rsidP="006D7EE0">
      <w:pPr>
        <w:spacing w:after="5" w:line="249" w:lineRule="auto"/>
        <w:rPr>
          <w:bCs/>
          <w:iCs/>
          <w:color w:val="auto"/>
          <w:sz w:val="24"/>
          <w:szCs w:val="24"/>
        </w:rPr>
      </w:pPr>
    </w:p>
    <w:p w14:paraId="7C0B0F8F" w14:textId="77777777" w:rsidR="00737147" w:rsidRDefault="00737147" w:rsidP="007C6632">
      <w:pPr>
        <w:spacing w:after="5" w:line="249" w:lineRule="auto"/>
        <w:rPr>
          <w:b/>
          <w:iCs/>
          <w:color w:val="auto"/>
          <w:szCs w:val="20"/>
        </w:rPr>
      </w:pPr>
      <w:r>
        <w:rPr>
          <w:noProof/>
        </w:rPr>
        <w:drawing>
          <wp:anchor distT="0" distB="0" distL="114300" distR="114300" simplePos="0" relativeHeight="251667456" behindDoc="0" locked="0" layoutInCell="1" allowOverlap="1" wp14:anchorId="7717BD08" wp14:editId="205591C6">
            <wp:simplePos x="504825" y="3562350"/>
            <wp:positionH relativeFrom="column">
              <wp:align>left</wp:align>
            </wp:positionH>
            <wp:positionV relativeFrom="paragraph">
              <wp:align>top</wp:align>
            </wp:positionV>
            <wp:extent cx="1234214" cy="1184121"/>
            <wp:effectExtent l="0" t="0" r="4445" b="0"/>
            <wp:wrapSquare wrapText="bothSides"/>
            <wp:docPr id="3" name="Picture 2" descr="Clare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e Sulliv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4214" cy="1184121"/>
                    </a:xfrm>
                    <a:prstGeom prst="rect">
                      <a:avLst/>
                    </a:prstGeom>
                    <a:noFill/>
                    <a:ln>
                      <a:noFill/>
                    </a:ln>
                  </pic:spPr>
                </pic:pic>
              </a:graphicData>
            </a:graphic>
          </wp:anchor>
        </w:drawing>
      </w:r>
    </w:p>
    <w:p w14:paraId="515FD5B6" w14:textId="77777777" w:rsidR="00737147" w:rsidRDefault="00737147" w:rsidP="007C6632">
      <w:pPr>
        <w:spacing w:after="5" w:line="249" w:lineRule="auto"/>
        <w:rPr>
          <w:b/>
          <w:iCs/>
          <w:color w:val="auto"/>
          <w:szCs w:val="20"/>
        </w:rPr>
      </w:pPr>
    </w:p>
    <w:p w14:paraId="09C782CA" w14:textId="057396FE" w:rsidR="007C6632" w:rsidRDefault="00737147" w:rsidP="00737147">
      <w:pPr>
        <w:tabs>
          <w:tab w:val="left" w:pos="1290"/>
        </w:tabs>
        <w:spacing w:after="5" w:line="249" w:lineRule="auto"/>
        <w:rPr>
          <w:b/>
          <w:iCs/>
          <w:color w:val="385623" w:themeColor="accent6" w:themeShade="80"/>
          <w:szCs w:val="20"/>
          <w:u w:val="single"/>
        </w:rPr>
      </w:pPr>
      <w:r>
        <w:rPr>
          <w:b/>
          <w:iCs/>
          <w:color w:val="auto"/>
          <w:szCs w:val="20"/>
        </w:rPr>
        <w:tab/>
        <w:t xml:space="preserve">       </w:t>
      </w:r>
      <w:r>
        <w:rPr>
          <w:b/>
          <w:iCs/>
          <w:color w:val="385623" w:themeColor="accent6" w:themeShade="80"/>
          <w:szCs w:val="20"/>
        </w:rPr>
        <w:t xml:space="preserve">               </w:t>
      </w:r>
      <w:r w:rsidR="007C6632">
        <w:rPr>
          <w:b/>
          <w:iCs/>
          <w:color w:val="385623" w:themeColor="accent6" w:themeShade="80"/>
          <w:szCs w:val="20"/>
        </w:rPr>
        <w:t xml:space="preserve"> </w:t>
      </w:r>
      <w:r w:rsidR="007C6632" w:rsidRPr="007C6632">
        <w:rPr>
          <w:b/>
          <w:iCs/>
          <w:color w:val="385623" w:themeColor="accent6" w:themeShade="80"/>
          <w:szCs w:val="20"/>
          <w:u w:val="single"/>
        </w:rPr>
        <w:t xml:space="preserve">INSET Training with Clare Sullivan </w:t>
      </w:r>
    </w:p>
    <w:p w14:paraId="3B07D58B" w14:textId="77777777" w:rsidR="007C6632" w:rsidRDefault="007C6632" w:rsidP="007C6632">
      <w:pPr>
        <w:spacing w:after="5" w:line="249" w:lineRule="auto"/>
        <w:rPr>
          <w:b/>
          <w:iCs/>
          <w:color w:val="385623" w:themeColor="accent6" w:themeShade="80"/>
          <w:szCs w:val="20"/>
          <w:u w:val="single"/>
        </w:rPr>
      </w:pPr>
    </w:p>
    <w:p w14:paraId="0AEBECDE" w14:textId="77777777" w:rsidR="00737147" w:rsidRDefault="00737147" w:rsidP="007C6632">
      <w:pPr>
        <w:spacing w:after="0" w:line="240" w:lineRule="auto"/>
        <w:rPr>
          <w:rFonts w:ascii="Segoe UI" w:hAnsi="Segoe UI"/>
          <w:i/>
          <w:sz w:val="20"/>
          <w:szCs w:val="24"/>
          <w:shd w:val="clear" w:color="auto" w:fill="FFFFFF"/>
        </w:rPr>
      </w:pPr>
    </w:p>
    <w:p w14:paraId="23B94E08" w14:textId="77777777" w:rsidR="00737147" w:rsidRDefault="00737147" w:rsidP="007C6632">
      <w:pPr>
        <w:spacing w:after="0" w:line="240" w:lineRule="auto"/>
        <w:rPr>
          <w:rFonts w:ascii="Segoe UI" w:hAnsi="Segoe UI"/>
          <w:i/>
          <w:sz w:val="20"/>
          <w:szCs w:val="24"/>
          <w:shd w:val="clear" w:color="auto" w:fill="FFFFFF"/>
        </w:rPr>
      </w:pPr>
    </w:p>
    <w:p w14:paraId="0C466E71" w14:textId="77777777" w:rsidR="00737147" w:rsidRDefault="00737147" w:rsidP="007C6632">
      <w:pPr>
        <w:spacing w:after="0" w:line="240" w:lineRule="auto"/>
        <w:rPr>
          <w:rFonts w:ascii="Segoe UI" w:hAnsi="Segoe UI"/>
          <w:i/>
          <w:sz w:val="20"/>
          <w:szCs w:val="24"/>
          <w:shd w:val="clear" w:color="auto" w:fill="FFFFFF"/>
        </w:rPr>
      </w:pPr>
    </w:p>
    <w:p w14:paraId="0F3127B1" w14:textId="77777777" w:rsidR="00737147" w:rsidRDefault="00737147" w:rsidP="007C6632">
      <w:pPr>
        <w:spacing w:after="0" w:line="240" w:lineRule="auto"/>
        <w:rPr>
          <w:rFonts w:ascii="Segoe UI" w:hAnsi="Segoe UI"/>
          <w:i/>
          <w:sz w:val="20"/>
          <w:szCs w:val="24"/>
          <w:shd w:val="clear" w:color="auto" w:fill="FFFFFF"/>
        </w:rPr>
      </w:pPr>
    </w:p>
    <w:p w14:paraId="5D5F7573" w14:textId="050796CF" w:rsidR="007C6632" w:rsidRDefault="007C6632" w:rsidP="007C6632">
      <w:pPr>
        <w:spacing w:after="0" w:line="240" w:lineRule="auto"/>
        <w:rPr>
          <w:rFonts w:ascii="Segoe UI" w:eastAsiaTheme="minorHAnsi" w:hAnsi="Segoe UI" w:cstheme="minorBidi"/>
          <w:i/>
          <w:color w:val="auto"/>
          <w:sz w:val="20"/>
          <w:szCs w:val="24"/>
          <w:shd w:val="clear" w:color="auto" w:fill="FFFFFF"/>
        </w:rPr>
      </w:pPr>
      <w:r>
        <w:rPr>
          <w:rFonts w:ascii="Segoe UI" w:hAnsi="Segoe UI"/>
          <w:i/>
          <w:sz w:val="20"/>
          <w:szCs w:val="24"/>
          <w:shd w:val="clear" w:color="auto" w:fill="FFFFFF"/>
        </w:rPr>
        <w:t xml:space="preserve">Clare Sullivan is a </w:t>
      </w:r>
      <w:r w:rsidR="009A33AB">
        <w:rPr>
          <w:rFonts w:ascii="Segoe UI" w:hAnsi="Segoe UI"/>
          <w:i/>
          <w:sz w:val="20"/>
          <w:szCs w:val="24"/>
          <w:shd w:val="clear" w:color="auto" w:fill="FFFFFF"/>
        </w:rPr>
        <w:t xml:space="preserve">former Teacher, Qualified Psychotherapeutic Counsellor, Creative Supervisor and Therapeutic Team Manager for Barnardo’s Tees Valley.  Clare has worked within small and large schools, both here in England and further afield.  Following on from her work in schools, Clare has held </w:t>
      </w:r>
      <w:proofErr w:type="gramStart"/>
      <w:r w:rsidR="009A33AB">
        <w:rPr>
          <w:rFonts w:ascii="Segoe UI" w:hAnsi="Segoe UI"/>
          <w:i/>
          <w:sz w:val="20"/>
          <w:szCs w:val="24"/>
          <w:shd w:val="clear" w:color="auto" w:fill="FFFFFF"/>
        </w:rPr>
        <w:t>a number of</w:t>
      </w:r>
      <w:proofErr w:type="gramEnd"/>
      <w:r w:rsidR="009A33AB">
        <w:rPr>
          <w:rFonts w:ascii="Segoe UI" w:hAnsi="Segoe UI"/>
          <w:i/>
          <w:sz w:val="20"/>
          <w:szCs w:val="24"/>
          <w:shd w:val="clear" w:color="auto" w:fill="FFFFFF"/>
        </w:rPr>
        <w:t xml:space="preserve"> positions including Trainer for the Police, developing a young people’s ISVA Service within the then Barnardo’s SECOS service, </w:t>
      </w:r>
      <w:r w:rsidR="004D313F">
        <w:rPr>
          <w:rFonts w:ascii="Segoe UI" w:hAnsi="Segoe UI"/>
          <w:i/>
          <w:sz w:val="20"/>
          <w:szCs w:val="24"/>
          <w:shd w:val="clear" w:color="auto" w:fill="FFFFFF"/>
        </w:rPr>
        <w:t>d</w:t>
      </w:r>
      <w:r w:rsidR="009A33AB">
        <w:rPr>
          <w:rFonts w:ascii="Segoe UI" w:hAnsi="Segoe UI"/>
          <w:i/>
          <w:sz w:val="20"/>
          <w:szCs w:val="24"/>
          <w:shd w:val="clear" w:color="auto" w:fill="FFFFFF"/>
        </w:rPr>
        <w:t xml:space="preserve">elivering training for Barnardo’s across the country and then returning to a mix of training and therapeutic involvement here at The Bungalow Partnership and for Barnardo’s </w:t>
      </w:r>
      <w:proofErr w:type="gramStart"/>
      <w:r w:rsidR="009A33AB">
        <w:rPr>
          <w:rFonts w:ascii="Segoe UI" w:hAnsi="Segoe UI"/>
          <w:i/>
          <w:sz w:val="20"/>
          <w:szCs w:val="24"/>
          <w:shd w:val="clear" w:color="auto" w:fill="FFFFFF"/>
        </w:rPr>
        <w:t>North East</w:t>
      </w:r>
      <w:proofErr w:type="gramEnd"/>
      <w:r w:rsidR="009A33AB">
        <w:rPr>
          <w:rFonts w:ascii="Segoe UI" w:hAnsi="Segoe UI"/>
          <w:i/>
          <w:sz w:val="20"/>
          <w:szCs w:val="24"/>
          <w:shd w:val="clear" w:color="auto" w:fill="FFFFFF"/>
        </w:rPr>
        <w:t xml:space="preserve">.    </w:t>
      </w:r>
    </w:p>
    <w:bookmarkEnd w:id="2"/>
    <w:p w14:paraId="3229A2C2" w14:textId="77777777" w:rsidR="007C6632" w:rsidRDefault="007C6632" w:rsidP="007C6632">
      <w:pPr>
        <w:spacing w:after="0" w:line="240" w:lineRule="auto"/>
        <w:rPr>
          <w:rFonts w:asciiTheme="minorHAnsi" w:hAnsiTheme="minorHAnsi"/>
          <w:sz w:val="24"/>
          <w:szCs w:val="24"/>
        </w:rPr>
      </w:pPr>
    </w:p>
    <w:p w14:paraId="6E5C73E8" w14:textId="7B3916E7" w:rsidR="007C6632" w:rsidRPr="007C6632" w:rsidRDefault="007C6632" w:rsidP="007C6632">
      <w:pPr>
        <w:spacing w:after="5" w:line="249" w:lineRule="auto"/>
        <w:rPr>
          <w:bCs/>
          <w:iCs/>
          <w:color w:val="auto"/>
          <w:sz w:val="24"/>
          <w:szCs w:val="24"/>
        </w:rPr>
      </w:pPr>
      <w:r w:rsidRPr="007C6632">
        <w:rPr>
          <w:b/>
          <w:iCs/>
          <w:color w:val="auto"/>
          <w:sz w:val="24"/>
          <w:szCs w:val="24"/>
        </w:rPr>
        <w:t>Managing emotional reactions in ourselves and others (twilight)</w:t>
      </w:r>
      <w:r w:rsidRPr="007C6632">
        <w:rPr>
          <w:bCs/>
          <w:iCs/>
          <w:color w:val="auto"/>
          <w:sz w:val="24"/>
          <w:szCs w:val="24"/>
        </w:rPr>
        <w:t>:</w:t>
      </w:r>
    </w:p>
    <w:p w14:paraId="58DFC5AB" w14:textId="77777777" w:rsidR="007C6632" w:rsidRDefault="007C6632" w:rsidP="007C6632">
      <w:pPr>
        <w:spacing w:after="5" w:line="249" w:lineRule="auto"/>
        <w:rPr>
          <w:bCs/>
          <w:iCs/>
          <w:color w:val="auto"/>
          <w:sz w:val="24"/>
          <w:szCs w:val="24"/>
        </w:rPr>
      </w:pPr>
    </w:p>
    <w:p w14:paraId="46E9878D" w14:textId="5830880A" w:rsidR="007C6632" w:rsidRPr="007C6632" w:rsidRDefault="007C6632" w:rsidP="007C6632">
      <w:pPr>
        <w:spacing w:after="5" w:line="249" w:lineRule="auto"/>
        <w:rPr>
          <w:bCs/>
          <w:iCs/>
          <w:color w:val="auto"/>
          <w:sz w:val="24"/>
          <w:szCs w:val="24"/>
        </w:rPr>
      </w:pPr>
      <w:r w:rsidRPr="007C6632">
        <w:rPr>
          <w:bCs/>
          <w:iCs/>
          <w:color w:val="auto"/>
          <w:sz w:val="24"/>
          <w:szCs w:val="24"/>
        </w:rPr>
        <w:t>This course will help you understand and manage the memories and experiences you bring</w:t>
      </w:r>
    </w:p>
    <w:p w14:paraId="0801FC79" w14:textId="77777777" w:rsidR="007C6632" w:rsidRPr="007C6632" w:rsidRDefault="007C6632" w:rsidP="007C6632">
      <w:pPr>
        <w:spacing w:after="5" w:line="249" w:lineRule="auto"/>
        <w:rPr>
          <w:bCs/>
          <w:iCs/>
          <w:color w:val="auto"/>
          <w:sz w:val="24"/>
          <w:szCs w:val="24"/>
        </w:rPr>
      </w:pPr>
      <w:r w:rsidRPr="007C6632">
        <w:rPr>
          <w:bCs/>
          <w:iCs/>
          <w:color w:val="auto"/>
          <w:sz w:val="24"/>
          <w:szCs w:val="24"/>
        </w:rPr>
        <w:t>to every transaction, how to recognise ‘your stuff and their stuff’.</w:t>
      </w:r>
    </w:p>
    <w:p w14:paraId="4F3F760A" w14:textId="77777777" w:rsidR="007C6632" w:rsidRPr="007C6632" w:rsidRDefault="007C6632" w:rsidP="007C6632">
      <w:pPr>
        <w:spacing w:after="5" w:line="249" w:lineRule="auto"/>
        <w:rPr>
          <w:bCs/>
          <w:iCs/>
          <w:color w:val="auto"/>
          <w:sz w:val="24"/>
          <w:szCs w:val="24"/>
        </w:rPr>
      </w:pPr>
      <w:r w:rsidRPr="007C6632">
        <w:rPr>
          <w:bCs/>
          <w:iCs/>
          <w:color w:val="auto"/>
          <w:sz w:val="24"/>
          <w:szCs w:val="24"/>
        </w:rPr>
        <w:t>You will learn how to avoid a’ pressure cooker’ moment in your interactions with children,</w:t>
      </w:r>
    </w:p>
    <w:p w14:paraId="50A02D6E" w14:textId="77777777" w:rsidR="007C6632" w:rsidRDefault="007C6632" w:rsidP="007C6632">
      <w:pPr>
        <w:spacing w:after="5" w:line="249" w:lineRule="auto"/>
        <w:rPr>
          <w:bCs/>
          <w:iCs/>
          <w:color w:val="auto"/>
          <w:sz w:val="24"/>
          <w:szCs w:val="24"/>
        </w:rPr>
      </w:pPr>
      <w:r w:rsidRPr="007C6632">
        <w:rPr>
          <w:bCs/>
          <w:iCs/>
          <w:color w:val="auto"/>
          <w:sz w:val="24"/>
          <w:szCs w:val="24"/>
        </w:rPr>
        <w:t>families and colleagues by maintaining your healthy Adult Ego state in triggering moments.</w:t>
      </w:r>
    </w:p>
    <w:p w14:paraId="155C86C3" w14:textId="77777777" w:rsidR="00EA54AC" w:rsidRDefault="00EA54AC" w:rsidP="007C6632">
      <w:pPr>
        <w:spacing w:after="5" w:line="249" w:lineRule="auto"/>
        <w:rPr>
          <w:bCs/>
          <w:iCs/>
          <w:color w:val="auto"/>
          <w:sz w:val="24"/>
          <w:szCs w:val="24"/>
        </w:rPr>
      </w:pPr>
    </w:p>
    <w:p w14:paraId="42507731" w14:textId="3584A567" w:rsidR="00EA54AC" w:rsidRDefault="00EA54AC" w:rsidP="007C6632">
      <w:pPr>
        <w:spacing w:after="5" w:line="249" w:lineRule="auto"/>
        <w:rPr>
          <w:bCs/>
          <w:iCs/>
          <w:color w:val="auto"/>
          <w:sz w:val="24"/>
          <w:szCs w:val="24"/>
        </w:rPr>
      </w:pPr>
      <w:r>
        <w:rPr>
          <w:bCs/>
          <w:iCs/>
          <w:color w:val="auto"/>
          <w:sz w:val="24"/>
          <w:szCs w:val="24"/>
        </w:rPr>
        <w:t>This workshop will enable you to:</w:t>
      </w:r>
    </w:p>
    <w:p w14:paraId="3191F109" w14:textId="33AE0787" w:rsidR="00EA54AC" w:rsidRPr="00924633" w:rsidRDefault="00EA54AC" w:rsidP="00EA54AC">
      <w:pPr>
        <w:pStyle w:val="ListParagraph"/>
        <w:numPr>
          <w:ilvl w:val="0"/>
          <w:numId w:val="14"/>
        </w:numPr>
        <w:spacing w:after="5" w:line="249" w:lineRule="auto"/>
        <w:rPr>
          <w:bCs/>
          <w:i/>
          <w:color w:val="auto"/>
          <w:sz w:val="24"/>
          <w:szCs w:val="24"/>
        </w:rPr>
      </w:pPr>
      <w:r w:rsidRPr="00924633">
        <w:rPr>
          <w:bCs/>
          <w:i/>
          <w:color w:val="auto"/>
          <w:sz w:val="24"/>
          <w:szCs w:val="24"/>
        </w:rPr>
        <w:t>Learn about and recognise transference and countertransference</w:t>
      </w:r>
      <w:r w:rsidR="00B94F91" w:rsidRPr="00924633">
        <w:rPr>
          <w:bCs/>
          <w:i/>
          <w:color w:val="auto"/>
          <w:sz w:val="24"/>
          <w:szCs w:val="24"/>
        </w:rPr>
        <w:t>.</w:t>
      </w:r>
      <w:r w:rsidRPr="00924633">
        <w:rPr>
          <w:bCs/>
          <w:i/>
          <w:color w:val="auto"/>
          <w:sz w:val="24"/>
          <w:szCs w:val="24"/>
        </w:rPr>
        <w:t xml:space="preserve"> </w:t>
      </w:r>
    </w:p>
    <w:p w14:paraId="2507F3C2" w14:textId="1F135499" w:rsidR="007C6632" w:rsidRPr="00924633" w:rsidRDefault="00EA54AC" w:rsidP="005F652C">
      <w:pPr>
        <w:pStyle w:val="ListParagraph"/>
        <w:numPr>
          <w:ilvl w:val="0"/>
          <w:numId w:val="14"/>
        </w:numPr>
        <w:spacing w:after="5" w:line="249" w:lineRule="auto"/>
        <w:rPr>
          <w:bCs/>
          <w:i/>
          <w:color w:val="auto"/>
          <w:sz w:val="24"/>
          <w:szCs w:val="24"/>
        </w:rPr>
      </w:pPr>
      <w:r w:rsidRPr="00924633">
        <w:rPr>
          <w:bCs/>
          <w:i/>
          <w:color w:val="auto"/>
          <w:sz w:val="24"/>
          <w:szCs w:val="24"/>
        </w:rPr>
        <w:t>Develop strategies to become alert to pressure points and to diffuse such instances in healthy ways.</w:t>
      </w:r>
    </w:p>
    <w:p w14:paraId="6CA80E25" w14:textId="77777777" w:rsidR="007C6632" w:rsidRDefault="007C6632" w:rsidP="007C6632">
      <w:pPr>
        <w:spacing w:after="5" w:line="249" w:lineRule="auto"/>
        <w:rPr>
          <w:bCs/>
          <w:iCs/>
          <w:color w:val="auto"/>
          <w:sz w:val="24"/>
          <w:szCs w:val="24"/>
        </w:rPr>
      </w:pPr>
    </w:p>
    <w:p w14:paraId="2BFBBFF6" w14:textId="3A8ADC24" w:rsidR="007C6632" w:rsidRPr="007C6632" w:rsidRDefault="007C6632" w:rsidP="007C6632">
      <w:pPr>
        <w:spacing w:after="5" w:line="249" w:lineRule="auto"/>
        <w:rPr>
          <w:b/>
          <w:iCs/>
          <w:color w:val="auto"/>
          <w:sz w:val="24"/>
          <w:szCs w:val="24"/>
        </w:rPr>
      </w:pPr>
      <w:r w:rsidRPr="007C6632">
        <w:rPr>
          <w:b/>
          <w:iCs/>
          <w:color w:val="auto"/>
          <w:sz w:val="24"/>
          <w:szCs w:val="24"/>
        </w:rPr>
        <w:t>How to avoid drowning in empathy when you are working with trauma (twilight):</w:t>
      </w:r>
    </w:p>
    <w:p w14:paraId="42D6A94E" w14:textId="77777777" w:rsidR="007C6632" w:rsidRDefault="007C6632" w:rsidP="007C6632">
      <w:pPr>
        <w:spacing w:after="5" w:line="249" w:lineRule="auto"/>
        <w:rPr>
          <w:bCs/>
          <w:iCs/>
          <w:color w:val="auto"/>
          <w:sz w:val="24"/>
          <w:szCs w:val="24"/>
        </w:rPr>
      </w:pPr>
    </w:p>
    <w:p w14:paraId="3F6DDDCB" w14:textId="17E7BAC3" w:rsidR="007C6632" w:rsidRDefault="007C6632" w:rsidP="007C6632">
      <w:pPr>
        <w:spacing w:after="5" w:line="249" w:lineRule="auto"/>
        <w:rPr>
          <w:bCs/>
          <w:iCs/>
          <w:color w:val="auto"/>
          <w:sz w:val="24"/>
          <w:szCs w:val="24"/>
        </w:rPr>
      </w:pPr>
      <w:r w:rsidRPr="007C6632">
        <w:rPr>
          <w:bCs/>
          <w:iCs/>
          <w:color w:val="auto"/>
          <w:sz w:val="24"/>
          <w:szCs w:val="24"/>
        </w:rPr>
        <w:t>Do you read about, hear about or even witness traumatic events in your work?</w:t>
      </w:r>
      <w:r w:rsidR="009A33AB">
        <w:rPr>
          <w:bCs/>
          <w:iCs/>
          <w:color w:val="auto"/>
          <w:sz w:val="24"/>
          <w:szCs w:val="24"/>
        </w:rPr>
        <w:t xml:space="preserve"> If so, this workshop will help you to make sense of this experience and more appropriately, to develop skills to manage this.</w:t>
      </w:r>
      <w:r w:rsidR="00546E1B">
        <w:rPr>
          <w:bCs/>
          <w:iCs/>
          <w:color w:val="auto"/>
          <w:sz w:val="24"/>
          <w:szCs w:val="24"/>
        </w:rPr>
        <w:t xml:space="preserve">  A wounded healer is a compromised healer (and whether we see ourselves as this or not) we all play a part in the development and healing of those around us.  </w:t>
      </w:r>
    </w:p>
    <w:p w14:paraId="516D02DE" w14:textId="77777777" w:rsidR="009A33AB" w:rsidRDefault="009A33AB" w:rsidP="007C6632">
      <w:pPr>
        <w:spacing w:after="5" w:line="249" w:lineRule="auto"/>
        <w:rPr>
          <w:bCs/>
          <w:iCs/>
          <w:color w:val="auto"/>
          <w:sz w:val="24"/>
          <w:szCs w:val="24"/>
        </w:rPr>
      </w:pPr>
    </w:p>
    <w:p w14:paraId="3DAF3F31" w14:textId="5A237A0A" w:rsidR="009A33AB" w:rsidRPr="007C6632" w:rsidRDefault="009A33AB" w:rsidP="007C6632">
      <w:pPr>
        <w:spacing w:after="5" w:line="249" w:lineRule="auto"/>
        <w:rPr>
          <w:bCs/>
          <w:iCs/>
          <w:color w:val="auto"/>
          <w:sz w:val="24"/>
          <w:szCs w:val="24"/>
        </w:rPr>
      </w:pPr>
      <w:r>
        <w:rPr>
          <w:bCs/>
          <w:iCs/>
          <w:color w:val="auto"/>
          <w:sz w:val="24"/>
          <w:szCs w:val="24"/>
        </w:rPr>
        <w:lastRenderedPageBreak/>
        <w:t>This workshop will enable you to:</w:t>
      </w:r>
    </w:p>
    <w:p w14:paraId="26BD7CA2" w14:textId="77777777" w:rsidR="009A33AB" w:rsidRPr="00924633" w:rsidRDefault="007C6632" w:rsidP="009A33AB">
      <w:pPr>
        <w:pStyle w:val="ListParagraph"/>
        <w:numPr>
          <w:ilvl w:val="0"/>
          <w:numId w:val="9"/>
        </w:numPr>
        <w:spacing w:after="5" w:line="249" w:lineRule="auto"/>
        <w:rPr>
          <w:bCs/>
          <w:i/>
          <w:color w:val="auto"/>
          <w:sz w:val="24"/>
          <w:szCs w:val="24"/>
        </w:rPr>
      </w:pPr>
      <w:r w:rsidRPr="00924633">
        <w:rPr>
          <w:bCs/>
          <w:i/>
          <w:color w:val="auto"/>
          <w:sz w:val="24"/>
          <w:szCs w:val="24"/>
        </w:rPr>
        <w:t xml:space="preserve">Learn how to identify empathy-based stress </w:t>
      </w:r>
      <w:r w:rsidR="009A33AB" w:rsidRPr="00924633">
        <w:rPr>
          <w:bCs/>
          <w:i/>
          <w:color w:val="auto"/>
          <w:sz w:val="24"/>
          <w:szCs w:val="24"/>
        </w:rPr>
        <w:t xml:space="preserve">(Vicarious Trauma) </w:t>
      </w:r>
      <w:r w:rsidRPr="00924633">
        <w:rPr>
          <w:bCs/>
          <w:i/>
          <w:color w:val="auto"/>
          <w:sz w:val="24"/>
          <w:szCs w:val="24"/>
        </w:rPr>
        <w:t>in your professional role</w:t>
      </w:r>
      <w:r w:rsidR="009A33AB" w:rsidRPr="00924633">
        <w:rPr>
          <w:bCs/>
          <w:i/>
          <w:color w:val="auto"/>
          <w:sz w:val="24"/>
          <w:szCs w:val="24"/>
        </w:rPr>
        <w:t>.</w:t>
      </w:r>
    </w:p>
    <w:p w14:paraId="3228E64E" w14:textId="0039B095" w:rsidR="007C6632" w:rsidRPr="00924633" w:rsidRDefault="009A33AB" w:rsidP="009A33AB">
      <w:pPr>
        <w:pStyle w:val="ListParagraph"/>
        <w:numPr>
          <w:ilvl w:val="0"/>
          <w:numId w:val="9"/>
        </w:numPr>
        <w:spacing w:after="5" w:line="249" w:lineRule="auto"/>
        <w:rPr>
          <w:bCs/>
          <w:i/>
          <w:color w:val="auto"/>
          <w:sz w:val="24"/>
          <w:szCs w:val="24"/>
        </w:rPr>
      </w:pPr>
      <w:r w:rsidRPr="00924633">
        <w:rPr>
          <w:bCs/>
          <w:i/>
          <w:color w:val="auto"/>
          <w:sz w:val="24"/>
          <w:szCs w:val="24"/>
        </w:rPr>
        <w:t>Learn how to manage empathy-based stress</w:t>
      </w:r>
      <w:r w:rsidR="007C6632" w:rsidRPr="00924633">
        <w:rPr>
          <w:bCs/>
          <w:i/>
          <w:color w:val="auto"/>
          <w:sz w:val="24"/>
          <w:szCs w:val="24"/>
        </w:rPr>
        <w:t xml:space="preserve"> so </w:t>
      </w:r>
      <w:r w:rsidRPr="00924633">
        <w:rPr>
          <w:bCs/>
          <w:i/>
          <w:color w:val="auto"/>
          <w:sz w:val="24"/>
          <w:szCs w:val="24"/>
        </w:rPr>
        <w:t xml:space="preserve">that </w:t>
      </w:r>
      <w:r w:rsidR="007C6632" w:rsidRPr="00924633">
        <w:rPr>
          <w:bCs/>
          <w:i/>
          <w:color w:val="auto"/>
          <w:sz w:val="24"/>
          <w:szCs w:val="24"/>
        </w:rPr>
        <w:t>you</w:t>
      </w:r>
      <w:r w:rsidRPr="00924633">
        <w:rPr>
          <w:bCs/>
          <w:i/>
          <w:color w:val="auto"/>
          <w:sz w:val="24"/>
          <w:szCs w:val="24"/>
        </w:rPr>
        <w:t xml:space="preserve"> </w:t>
      </w:r>
      <w:r w:rsidR="007C6632" w:rsidRPr="00924633">
        <w:rPr>
          <w:bCs/>
          <w:i/>
          <w:color w:val="auto"/>
          <w:sz w:val="24"/>
          <w:szCs w:val="24"/>
        </w:rPr>
        <w:t>can enjoy a healthy work life balance.</w:t>
      </w:r>
    </w:p>
    <w:p w14:paraId="1A126E80" w14:textId="649ADDF3" w:rsidR="00546E1B" w:rsidRPr="00924633" w:rsidRDefault="00546E1B" w:rsidP="009A33AB">
      <w:pPr>
        <w:pStyle w:val="ListParagraph"/>
        <w:numPr>
          <w:ilvl w:val="0"/>
          <w:numId w:val="9"/>
        </w:numPr>
        <w:spacing w:after="5" w:line="249" w:lineRule="auto"/>
        <w:rPr>
          <w:bCs/>
          <w:i/>
          <w:color w:val="auto"/>
          <w:sz w:val="24"/>
          <w:szCs w:val="24"/>
        </w:rPr>
      </w:pPr>
      <w:r w:rsidRPr="00924633">
        <w:rPr>
          <w:bCs/>
          <w:i/>
          <w:color w:val="auto"/>
          <w:sz w:val="24"/>
          <w:szCs w:val="24"/>
        </w:rPr>
        <w:t xml:space="preserve">Develop tools to be able to influence the culture of talking about the impact of our work within the workplace, helping others to also reduce their empathy-based stress. </w:t>
      </w:r>
    </w:p>
    <w:p w14:paraId="24815ABF" w14:textId="77777777" w:rsidR="007C6632" w:rsidRDefault="007C6632" w:rsidP="007C6632">
      <w:pPr>
        <w:spacing w:after="5" w:line="249" w:lineRule="auto"/>
        <w:rPr>
          <w:bCs/>
          <w:iCs/>
          <w:color w:val="auto"/>
          <w:sz w:val="24"/>
          <w:szCs w:val="24"/>
        </w:rPr>
      </w:pPr>
    </w:p>
    <w:p w14:paraId="6618024B" w14:textId="30B81C99" w:rsidR="007C6632" w:rsidRDefault="007C6632" w:rsidP="007C6632">
      <w:pPr>
        <w:spacing w:after="5" w:line="249" w:lineRule="auto"/>
        <w:rPr>
          <w:b/>
          <w:iCs/>
          <w:color w:val="auto"/>
          <w:sz w:val="24"/>
          <w:szCs w:val="24"/>
        </w:rPr>
      </w:pPr>
      <w:r w:rsidRPr="007C6632">
        <w:rPr>
          <w:b/>
          <w:iCs/>
          <w:color w:val="auto"/>
          <w:sz w:val="24"/>
          <w:szCs w:val="24"/>
        </w:rPr>
        <w:t>Promoting positive connections (Half Day)</w:t>
      </w:r>
    </w:p>
    <w:p w14:paraId="58A97EDA" w14:textId="77777777" w:rsidR="007C6632" w:rsidRPr="007C6632" w:rsidRDefault="007C6632" w:rsidP="007C6632">
      <w:pPr>
        <w:spacing w:after="5" w:line="249" w:lineRule="auto"/>
        <w:rPr>
          <w:b/>
          <w:iCs/>
          <w:color w:val="auto"/>
          <w:sz w:val="24"/>
          <w:szCs w:val="24"/>
        </w:rPr>
      </w:pPr>
    </w:p>
    <w:p w14:paraId="795DE010" w14:textId="03AD966A" w:rsidR="00546E1B" w:rsidRDefault="00546E1B" w:rsidP="007C6632">
      <w:pPr>
        <w:spacing w:after="5" w:line="249" w:lineRule="auto"/>
        <w:rPr>
          <w:bCs/>
          <w:iCs/>
          <w:color w:val="auto"/>
          <w:sz w:val="24"/>
          <w:szCs w:val="24"/>
        </w:rPr>
      </w:pPr>
      <w:r>
        <w:rPr>
          <w:bCs/>
          <w:iCs/>
          <w:color w:val="auto"/>
          <w:sz w:val="24"/>
          <w:szCs w:val="24"/>
        </w:rPr>
        <w:t xml:space="preserve">Connections with others are everything and anyone who has been through a challenging time will tell you that it was the support in place that helped them to recover/ grow from the experience.  Relationships and connections are key to engagement of pupils, parents and team members.  </w:t>
      </w:r>
      <w:r w:rsidR="007C6632" w:rsidRPr="007C6632">
        <w:rPr>
          <w:bCs/>
          <w:iCs/>
          <w:color w:val="auto"/>
          <w:sz w:val="24"/>
          <w:szCs w:val="24"/>
        </w:rPr>
        <w:t>Using an understanding of attachment theory</w:t>
      </w:r>
      <w:r w:rsidR="00F60A77">
        <w:rPr>
          <w:bCs/>
          <w:iCs/>
          <w:color w:val="auto"/>
          <w:sz w:val="24"/>
          <w:szCs w:val="24"/>
        </w:rPr>
        <w:t>,</w:t>
      </w:r>
      <w:r w:rsidR="007C6632" w:rsidRPr="007C6632">
        <w:rPr>
          <w:bCs/>
          <w:iCs/>
          <w:color w:val="auto"/>
          <w:sz w:val="24"/>
          <w:szCs w:val="24"/>
        </w:rPr>
        <w:t xml:space="preserve"> </w:t>
      </w:r>
      <w:r>
        <w:rPr>
          <w:bCs/>
          <w:iCs/>
          <w:color w:val="auto"/>
          <w:sz w:val="24"/>
          <w:szCs w:val="24"/>
        </w:rPr>
        <w:t xml:space="preserve">we’ll explore how to </w:t>
      </w:r>
      <w:r w:rsidR="007C6632" w:rsidRPr="007C6632">
        <w:rPr>
          <w:bCs/>
          <w:iCs/>
          <w:color w:val="auto"/>
          <w:sz w:val="24"/>
          <w:szCs w:val="24"/>
        </w:rPr>
        <w:t xml:space="preserve">create a secure base and </w:t>
      </w:r>
      <w:proofErr w:type="gramStart"/>
      <w:r w:rsidR="007C6632" w:rsidRPr="007C6632">
        <w:rPr>
          <w:bCs/>
          <w:iCs/>
          <w:color w:val="auto"/>
          <w:sz w:val="24"/>
          <w:szCs w:val="24"/>
        </w:rPr>
        <w:t>safe</w:t>
      </w:r>
      <w:r w:rsidR="007C6632">
        <w:rPr>
          <w:bCs/>
          <w:iCs/>
          <w:color w:val="auto"/>
          <w:sz w:val="24"/>
          <w:szCs w:val="24"/>
        </w:rPr>
        <w:t xml:space="preserve"> haven</w:t>
      </w:r>
      <w:proofErr w:type="gramEnd"/>
      <w:r w:rsidR="007C6632" w:rsidRPr="007C6632">
        <w:rPr>
          <w:bCs/>
          <w:iCs/>
          <w:color w:val="auto"/>
          <w:sz w:val="24"/>
          <w:szCs w:val="24"/>
        </w:rPr>
        <w:t xml:space="preserve"> for the</w:t>
      </w:r>
      <w:r>
        <w:rPr>
          <w:bCs/>
          <w:iCs/>
          <w:color w:val="auto"/>
          <w:sz w:val="24"/>
          <w:szCs w:val="24"/>
        </w:rPr>
        <w:t xml:space="preserve"> </w:t>
      </w:r>
      <w:r w:rsidR="007C6632" w:rsidRPr="007C6632">
        <w:rPr>
          <w:bCs/>
          <w:iCs/>
          <w:color w:val="auto"/>
          <w:sz w:val="24"/>
          <w:szCs w:val="24"/>
        </w:rPr>
        <w:t>children you work with. Meaningful learning cannot take place without meaningful</w:t>
      </w:r>
      <w:r w:rsidR="007C6632">
        <w:rPr>
          <w:bCs/>
          <w:iCs/>
          <w:color w:val="auto"/>
          <w:sz w:val="24"/>
          <w:szCs w:val="24"/>
        </w:rPr>
        <w:t xml:space="preserve"> </w:t>
      </w:r>
      <w:r w:rsidR="007C6632" w:rsidRPr="007C6632">
        <w:rPr>
          <w:bCs/>
          <w:iCs/>
          <w:color w:val="auto"/>
          <w:sz w:val="24"/>
          <w:szCs w:val="24"/>
        </w:rPr>
        <w:t>relationships</w:t>
      </w:r>
      <w:r w:rsidR="00F60A77">
        <w:rPr>
          <w:bCs/>
          <w:iCs/>
          <w:color w:val="auto"/>
          <w:sz w:val="24"/>
          <w:szCs w:val="24"/>
        </w:rPr>
        <w:t xml:space="preserve"> and</w:t>
      </w:r>
      <w:r w:rsidR="007C6632" w:rsidRPr="007C6632">
        <w:rPr>
          <w:bCs/>
          <w:iCs/>
          <w:color w:val="auto"/>
          <w:sz w:val="24"/>
          <w:szCs w:val="24"/>
        </w:rPr>
        <w:t xml:space="preserve"> </w:t>
      </w:r>
      <w:r>
        <w:rPr>
          <w:bCs/>
          <w:iCs/>
          <w:color w:val="auto"/>
          <w:sz w:val="24"/>
          <w:szCs w:val="24"/>
        </w:rPr>
        <w:t xml:space="preserve">this workshop will help you to place connection before correction and to explore ways to connect with those who are </w:t>
      </w:r>
      <w:r w:rsidR="00F60A77">
        <w:rPr>
          <w:bCs/>
          <w:iCs/>
          <w:color w:val="auto"/>
          <w:sz w:val="24"/>
          <w:szCs w:val="24"/>
        </w:rPr>
        <w:t xml:space="preserve">often </w:t>
      </w:r>
      <w:r>
        <w:rPr>
          <w:bCs/>
          <w:iCs/>
          <w:color w:val="auto"/>
          <w:sz w:val="24"/>
          <w:szCs w:val="24"/>
        </w:rPr>
        <w:t>hard to serve</w:t>
      </w:r>
      <w:r w:rsidR="00F60A77">
        <w:rPr>
          <w:bCs/>
          <w:iCs/>
          <w:color w:val="auto"/>
          <w:sz w:val="24"/>
          <w:szCs w:val="24"/>
        </w:rPr>
        <w:t>/ support</w:t>
      </w:r>
      <w:r>
        <w:rPr>
          <w:bCs/>
          <w:iCs/>
          <w:color w:val="auto"/>
          <w:sz w:val="24"/>
          <w:szCs w:val="24"/>
        </w:rPr>
        <w:t xml:space="preserve">. </w:t>
      </w:r>
    </w:p>
    <w:p w14:paraId="718DDCD1" w14:textId="77777777" w:rsidR="00546E1B" w:rsidRDefault="00546E1B" w:rsidP="007C6632">
      <w:pPr>
        <w:spacing w:after="5" w:line="249" w:lineRule="auto"/>
        <w:rPr>
          <w:bCs/>
          <w:iCs/>
          <w:color w:val="auto"/>
          <w:sz w:val="24"/>
          <w:szCs w:val="24"/>
        </w:rPr>
      </w:pPr>
    </w:p>
    <w:p w14:paraId="78C825B5" w14:textId="77777777" w:rsidR="00546E1B" w:rsidRDefault="00546E1B" w:rsidP="007C6632">
      <w:pPr>
        <w:spacing w:after="5" w:line="249" w:lineRule="auto"/>
        <w:rPr>
          <w:bCs/>
          <w:iCs/>
          <w:color w:val="auto"/>
          <w:sz w:val="24"/>
          <w:szCs w:val="24"/>
        </w:rPr>
      </w:pPr>
      <w:r>
        <w:rPr>
          <w:bCs/>
          <w:iCs/>
          <w:color w:val="auto"/>
          <w:sz w:val="24"/>
          <w:szCs w:val="24"/>
        </w:rPr>
        <w:t>This workshop will enable you to:</w:t>
      </w:r>
    </w:p>
    <w:p w14:paraId="6D946145" w14:textId="354D0EEF" w:rsidR="007C6632" w:rsidRPr="00924633" w:rsidRDefault="00546E1B" w:rsidP="00546E1B">
      <w:pPr>
        <w:pStyle w:val="ListParagraph"/>
        <w:numPr>
          <w:ilvl w:val="0"/>
          <w:numId w:val="10"/>
        </w:numPr>
        <w:spacing w:after="5" w:line="249" w:lineRule="auto"/>
        <w:rPr>
          <w:bCs/>
          <w:i/>
          <w:color w:val="auto"/>
          <w:sz w:val="24"/>
          <w:szCs w:val="24"/>
        </w:rPr>
      </w:pPr>
      <w:r w:rsidRPr="00924633">
        <w:rPr>
          <w:bCs/>
          <w:i/>
          <w:color w:val="auto"/>
          <w:sz w:val="24"/>
          <w:szCs w:val="24"/>
        </w:rPr>
        <w:t>L</w:t>
      </w:r>
      <w:r w:rsidR="007C6632" w:rsidRPr="00924633">
        <w:rPr>
          <w:bCs/>
          <w:i/>
          <w:color w:val="auto"/>
          <w:sz w:val="24"/>
          <w:szCs w:val="24"/>
        </w:rPr>
        <w:t>earn how to fully connect with your students to enable engagement.</w:t>
      </w:r>
    </w:p>
    <w:p w14:paraId="61650845" w14:textId="23E160DF" w:rsidR="00546E1B" w:rsidRPr="00924633" w:rsidRDefault="00546E1B" w:rsidP="00546E1B">
      <w:pPr>
        <w:pStyle w:val="ListParagraph"/>
        <w:numPr>
          <w:ilvl w:val="0"/>
          <w:numId w:val="10"/>
        </w:numPr>
        <w:spacing w:after="5" w:line="249" w:lineRule="auto"/>
        <w:rPr>
          <w:bCs/>
          <w:i/>
          <w:color w:val="auto"/>
          <w:sz w:val="24"/>
          <w:szCs w:val="24"/>
        </w:rPr>
      </w:pPr>
      <w:r w:rsidRPr="00924633">
        <w:rPr>
          <w:bCs/>
          <w:i/>
          <w:color w:val="auto"/>
          <w:sz w:val="24"/>
          <w:szCs w:val="24"/>
        </w:rPr>
        <w:t>Understand how attachment theory plays out within the interactions we miss/ catch each day</w:t>
      </w:r>
    </w:p>
    <w:p w14:paraId="04C6C077" w14:textId="35A60866" w:rsidR="00546E1B" w:rsidRPr="00924633" w:rsidRDefault="00546E1B" w:rsidP="00546E1B">
      <w:pPr>
        <w:pStyle w:val="ListParagraph"/>
        <w:numPr>
          <w:ilvl w:val="0"/>
          <w:numId w:val="10"/>
        </w:numPr>
        <w:spacing w:after="5" w:line="249" w:lineRule="auto"/>
        <w:rPr>
          <w:bCs/>
          <w:i/>
          <w:color w:val="auto"/>
          <w:sz w:val="24"/>
          <w:szCs w:val="24"/>
        </w:rPr>
      </w:pPr>
      <w:r w:rsidRPr="00924633">
        <w:rPr>
          <w:bCs/>
          <w:i/>
          <w:color w:val="auto"/>
          <w:sz w:val="24"/>
          <w:szCs w:val="24"/>
        </w:rPr>
        <w:t xml:space="preserve">Develop an approach that is curious and open, enabling others to feel safe in your presence.  </w:t>
      </w:r>
    </w:p>
    <w:p w14:paraId="4BAD23B1" w14:textId="77777777" w:rsidR="00546E1B" w:rsidRPr="00924633" w:rsidRDefault="00546E1B" w:rsidP="007C6632">
      <w:pPr>
        <w:spacing w:after="5" w:line="249" w:lineRule="auto"/>
        <w:rPr>
          <w:bCs/>
          <w:i/>
          <w:color w:val="auto"/>
          <w:sz w:val="24"/>
          <w:szCs w:val="24"/>
        </w:rPr>
      </w:pPr>
    </w:p>
    <w:p w14:paraId="70647EB0" w14:textId="68A880F8" w:rsidR="007C6632" w:rsidRPr="007C6632" w:rsidRDefault="007C6632" w:rsidP="007C6632">
      <w:pPr>
        <w:spacing w:after="5" w:line="249" w:lineRule="auto"/>
        <w:rPr>
          <w:b/>
          <w:iCs/>
          <w:color w:val="auto"/>
          <w:sz w:val="24"/>
          <w:szCs w:val="24"/>
        </w:rPr>
      </w:pPr>
      <w:r w:rsidRPr="007C6632">
        <w:rPr>
          <w:b/>
          <w:iCs/>
          <w:color w:val="auto"/>
          <w:sz w:val="24"/>
          <w:szCs w:val="24"/>
        </w:rPr>
        <w:t>Developing Curious Conversations</w:t>
      </w:r>
      <w:r>
        <w:rPr>
          <w:b/>
          <w:iCs/>
          <w:color w:val="auto"/>
          <w:sz w:val="24"/>
          <w:szCs w:val="24"/>
        </w:rPr>
        <w:t xml:space="preserve"> </w:t>
      </w:r>
      <w:r w:rsidRPr="007C6632">
        <w:rPr>
          <w:b/>
          <w:iCs/>
          <w:color w:val="auto"/>
          <w:sz w:val="24"/>
          <w:szCs w:val="24"/>
        </w:rPr>
        <w:t>(Hal</w:t>
      </w:r>
      <w:r w:rsidR="008C47B0">
        <w:rPr>
          <w:b/>
          <w:iCs/>
          <w:color w:val="auto"/>
          <w:sz w:val="24"/>
          <w:szCs w:val="24"/>
        </w:rPr>
        <w:t>f</w:t>
      </w:r>
      <w:r w:rsidRPr="007C6632">
        <w:rPr>
          <w:b/>
          <w:iCs/>
          <w:color w:val="auto"/>
          <w:sz w:val="24"/>
          <w:szCs w:val="24"/>
        </w:rPr>
        <w:t xml:space="preserve"> Day) </w:t>
      </w:r>
    </w:p>
    <w:p w14:paraId="55808E2C" w14:textId="77777777" w:rsidR="007C6632" w:rsidRDefault="007C6632" w:rsidP="007C6632">
      <w:pPr>
        <w:spacing w:after="5" w:line="249" w:lineRule="auto"/>
        <w:rPr>
          <w:bCs/>
          <w:iCs/>
          <w:color w:val="auto"/>
          <w:sz w:val="24"/>
          <w:szCs w:val="24"/>
        </w:rPr>
      </w:pPr>
    </w:p>
    <w:p w14:paraId="2A23C767" w14:textId="2800791E" w:rsidR="007C6632" w:rsidRDefault="007C6632" w:rsidP="007C6632">
      <w:pPr>
        <w:spacing w:after="5" w:line="249" w:lineRule="auto"/>
        <w:rPr>
          <w:bCs/>
          <w:iCs/>
          <w:color w:val="auto"/>
          <w:sz w:val="24"/>
          <w:szCs w:val="24"/>
        </w:rPr>
      </w:pPr>
      <w:r w:rsidRPr="007C6632">
        <w:rPr>
          <w:bCs/>
          <w:iCs/>
          <w:color w:val="auto"/>
          <w:sz w:val="24"/>
          <w:szCs w:val="24"/>
        </w:rPr>
        <w:t>Learn how to promote a child’s wellbeing and ensure your own self-care by</w:t>
      </w:r>
      <w:r w:rsidR="00F60A77">
        <w:rPr>
          <w:bCs/>
          <w:iCs/>
          <w:color w:val="auto"/>
          <w:sz w:val="24"/>
          <w:szCs w:val="24"/>
        </w:rPr>
        <w:t xml:space="preserve"> </w:t>
      </w:r>
      <w:r w:rsidRPr="007C6632">
        <w:rPr>
          <w:bCs/>
          <w:iCs/>
          <w:color w:val="auto"/>
          <w:sz w:val="24"/>
          <w:szCs w:val="24"/>
        </w:rPr>
        <w:t>professionally reflecting with colleagues and planning action</w:t>
      </w:r>
      <w:r w:rsidR="00724010">
        <w:rPr>
          <w:bCs/>
          <w:iCs/>
          <w:color w:val="auto"/>
          <w:sz w:val="24"/>
          <w:szCs w:val="24"/>
        </w:rPr>
        <w:t xml:space="preserve"> when you are all feeling a little lost in how to help a child/ young person.  </w:t>
      </w:r>
      <w:r w:rsidRPr="007C6632">
        <w:rPr>
          <w:bCs/>
          <w:iCs/>
          <w:color w:val="auto"/>
          <w:sz w:val="24"/>
          <w:szCs w:val="24"/>
        </w:rPr>
        <w:t>You will learn the</w:t>
      </w:r>
      <w:r w:rsidR="00724010">
        <w:rPr>
          <w:bCs/>
          <w:iCs/>
          <w:color w:val="auto"/>
          <w:sz w:val="24"/>
          <w:szCs w:val="24"/>
        </w:rPr>
        <w:t xml:space="preserve"> </w:t>
      </w:r>
      <w:r w:rsidRPr="007C6632">
        <w:rPr>
          <w:bCs/>
          <w:iCs/>
          <w:color w:val="auto"/>
          <w:sz w:val="24"/>
          <w:szCs w:val="24"/>
        </w:rPr>
        <w:t>theoretical supervision models that help frame and act on your concerns for a child’s</w:t>
      </w:r>
      <w:r w:rsidR="00724010">
        <w:rPr>
          <w:bCs/>
          <w:iCs/>
          <w:color w:val="auto"/>
          <w:sz w:val="24"/>
          <w:szCs w:val="24"/>
        </w:rPr>
        <w:t xml:space="preserve"> </w:t>
      </w:r>
      <w:r w:rsidRPr="007C6632">
        <w:rPr>
          <w:bCs/>
          <w:iCs/>
          <w:color w:val="auto"/>
          <w:sz w:val="24"/>
          <w:szCs w:val="24"/>
        </w:rPr>
        <w:t>welfare</w:t>
      </w:r>
      <w:r w:rsidR="00724010">
        <w:rPr>
          <w:bCs/>
          <w:iCs/>
          <w:color w:val="auto"/>
          <w:sz w:val="24"/>
          <w:szCs w:val="24"/>
        </w:rPr>
        <w:t xml:space="preserve"> and how to make this approach a regular part of staff discussions. </w:t>
      </w:r>
      <w:r w:rsidRPr="007C6632">
        <w:rPr>
          <w:bCs/>
          <w:iCs/>
          <w:color w:val="auto"/>
          <w:sz w:val="24"/>
          <w:szCs w:val="24"/>
        </w:rPr>
        <w:t>Regardless of your role in school it is important to explore how you can</w:t>
      </w:r>
      <w:r w:rsidR="00724010">
        <w:rPr>
          <w:bCs/>
          <w:iCs/>
          <w:color w:val="auto"/>
          <w:sz w:val="24"/>
          <w:szCs w:val="24"/>
        </w:rPr>
        <w:t xml:space="preserve"> </w:t>
      </w:r>
      <w:r w:rsidRPr="007C6632">
        <w:rPr>
          <w:bCs/>
          <w:iCs/>
          <w:color w:val="auto"/>
          <w:sz w:val="24"/>
          <w:szCs w:val="24"/>
        </w:rPr>
        <w:t>support a child to thrive through curious conversations.</w:t>
      </w:r>
      <w:r w:rsidR="00724010">
        <w:rPr>
          <w:bCs/>
          <w:iCs/>
          <w:color w:val="auto"/>
          <w:sz w:val="24"/>
          <w:szCs w:val="24"/>
        </w:rPr>
        <w:t xml:space="preserve"> This approach absolutely respects the different roles each staff member can play in helping young people gain a sense of belonging in your class or school! </w:t>
      </w:r>
    </w:p>
    <w:p w14:paraId="613FA1CB" w14:textId="77777777" w:rsidR="00724010" w:rsidRDefault="00724010" w:rsidP="007C6632">
      <w:pPr>
        <w:spacing w:after="5" w:line="249" w:lineRule="auto"/>
        <w:rPr>
          <w:bCs/>
          <w:iCs/>
          <w:color w:val="auto"/>
          <w:sz w:val="24"/>
          <w:szCs w:val="24"/>
        </w:rPr>
      </w:pPr>
    </w:p>
    <w:p w14:paraId="5F44089A" w14:textId="6A15E831" w:rsidR="00724010" w:rsidRDefault="00724010" w:rsidP="007C6632">
      <w:pPr>
        <w:spacing w:after="5" w:line="249" w:lineRule="auto"/>
        <w:rPr>
          <w:bCs/>
          <w:iCs/>
          <w:color w:val="auto"/>
          <w:sz w:val="24"/>
          <w:szCs w:val="24"/>
        </w:rPr>
      </w:pPr>
      <w:r>
        <w:rPr>
          <w:bCs/>
          <w:iCs/>
          <w:color w:val="auto"/>
          <w:sz w:val="24"/>
          <w:szCs w:val="24"/>
        </w:rPr>
        <w:t>This workshop will enable you to:</w:t>
      </w:r>
    </w:p>
    <w:p w14:paraId="4FCA1EBD" w14:textId="411F6EE4" w:rsidR="00B74ECC" w:rsidRPr="00924633" w:rsidRDefault="00B74ECC" w:rsidP="00B74ECC">
      <w:pPr>
        <w:pStyle w:val="ListParagraph"/>
        <w:numPr>
          <w:ilvl w:val="0"/>
          <w:numId w:val="11"/>
        </w:numPr>
        <w:spacing w:after="5" w:line="249" w:lineRule="auto"/>
        <w:rPr>
          <w:bCs/>
          <w:i/>
          <w:color w:val="auto"/>
          <w:sz w:val="24"/>
          <w:szCs w:val="24"/>
        </w:rPr>
      </w:pPr>
      <w:r w:rsidRPr="00924633">
        <w:rPr>
          <w:bCs/>
          <w:i/>
          <w:color w:val="auto"/>
          <w:sz w:val="24"/>
          <w:szCs w:val="24"/>
        </w:rPr>
        <w:t>Develop the skills needed to engage in curious conversations with a shared aim of illuminating what works and for whom.</w:t>
      </w:r>
    </w:p>
    <w:p w14:paraId="5F822F19" w14:textId="4903A696" w:rsidR="00B74ECC" w:rsidRPr="00924633" w:rsidRDefault="00B74ECC" w:rsidP="00B74ECC">
      <w:pPr>
        <w:pStyle w:val="ListParagraph"/>
        <w:numPr>
          <w:ilvl w:val="0"/>
          <w:numId w:val="11"/>
        </w:numPr>
        <w:spacing w:after="5" w:line="249" w:lineRule="auto"/>
        <w:rPr>
          <w:bCs/>
          <w:i/>
          <w:color w:val="auto"/>
          <w:sz w:val="24"/>
          <w:szCs w:val="24"/>
        </w:rPr>
      </w:pPr>
      <w:r w:rsidRPr="00924633">
        <w:rPr>
          <w:bCs/>
          <w:i/>
          <w:color w:val="auto"/>
          <w:sz w:val="24"/>
          <w:szCs w:val="24"/>
        </w:rPr>
        <w:t>Strengthen support planning to ensure all members of a team understand and can contribute to the goal of relational safety and containment for the children in their care.</w:t>
      </w:r>
    </w:p>
    <w:p w14:paraId="0236437E" w14:textId="62296A76" w:rsidR="00724010" w:rsidRPr="00924633" w:rsidRDefault="008C47B0" w:rsidP="008C47B0">
      <w:pPr>
        <w:pStyle w:val="ListParagraph"/>
        <w:numPr>
          <w:ilvl w:val="0"/>
          <w:numId w:val="11"/>
        </w:numPr>
        <w:spacing w:after="5" w:line="249" w:lineRule="auto"/>
        <w:rPr>
          <w:bCs/>
          <w:i/>
          <w:color w:val="auto"/>
          <w:sz w:val="24"/>
          <w:szCs w:val="24"/>
        </w:rPr>
      </w:pPr>
      <w:r w:rsidRPr="00924633">
        <w:rPr>
          <w:bCs/>
          <w:i/>
          <w:color w:val="auto"/>
          <w:sz w:val="24"/>
          <w:szCs w:val="24"/>
        </w:rPr>
        <w:t xml:space="preserve">Improve communication and reviewing systems, ensuring all team members feel heard and involved. </w:t>
      </w:r>
    </w:p>
    <w:p w14:paraId="53AABA16" w14:textId="77777777" w:rsidR="007C6632" w:rsidRDefault="007C6632" w:rsidP="007C6632">
      <w:pPr>
        <w:spacing w:after="5" w:line="249" w:lineRule="auto"/>
        <w:rPr>
          <w:bCs/>
          <w:iCs/>
          <w:color w:val="auto"/>
          <w:sz w:val="24"/>
          <w:szCs w:val="24"/>
        </w:rPr>
      </w:pPr>
    </w:p>
    <w:p w14:paraId="39A580C7" w14:textId="00ADE350" w:rsidR="007C6632" w:rsidRPr="007C6632" w:rsidRDefault="007C6632" w:rsidP="007C6632">
      <w:pPr>
        <w:spacing w:after="5" w:line="249" w:lineRule="auto"/>
        <w:rPr>
          <w:b/>
          <w:iCs/>
          <w:color w:val="auto"/>
          <w:sz w:val="24"/>
          <w:szCs w:val="24"/>
        </w:rPr>
      </w:pPr>
      <w:r w:rsidRPr="007C6632">
        <w:rPr>
          <w:b/>
          <w:iCs/>
          <w:color w:val="auto"/>
          <w:sz w:val="24"/>
          <w:szCs w:val="24"/>
        </w:rPr>
        <w:t>Using relational practice to engage parents and carers (Half Day)</w:t>
      </w:r>
    </w:p>
    <w:p w14:paraId="61E7BB5C" w14:textId="77777777" w:rsidR="007C6632" w:rsidRPr="007C6632" w:rsidRDefault="007C6632" w:rsidP="007C6632">
      <w:pPr>
        <w:spacing w:after="5" w:line="249" w:lineRule="auto"/>
        <w:rPr>
          <w:bCs/>
          <w:iCs/>
          <w:color w:val="auto"/>
          <w:sz w:val="24"/>
          <w:szCs w:val="24"/>
        </w:rPr>
      </w:pPr>
    </w:p>
    <w:p w14:paraId="3EC2BFAC" w14:textId="6FD65FC9" w:rsidR="008C47B0" w:rsidRDefault="007C6632" w:rsidP="007C6632">
      <w:pPr>
        <w:spacing w:after="5" w:line="249" w:lineRule="auto"/>
        <w:rPr>
          <w:bCs/>
          <w:iCs/>
          <w:color w:val="auto"/>
          <w:sz w:val="24"/>
          <w:szCs w:val="24"/>
        </w:rPr>
      </w:pPr>
      <w:r w:rsidRPr="007C6632">
        <w:rPr>
          <w:bCs/>
          <w:iCs/>
          <w:color w:val="auto"/>
          <w:sz w:val="24"/>
          <w:szCs w:val="24"/>
        </w:rPr>
        <w:t>Explore how to ensure systemic support for the children you work with by forging</w:t>
      </w:r>
      <w:r>
        <w:rPr>
          <w:bCs/>
          <w:iCs/>
          <w:color w:val="auto"/>
          <w:sz w:val="24"/>
          <w:szCs w:val="24"/>
        </w:rPr>
        <w:t xml:space="preserve"> </w:t>
      </w:r>
      <w:r w:rsidRPr="007C6632">
        <w:rPr>
          <w:bCs/>
          <w:iCs/>
          <w:color w:val="auto"/>
          <w:sz w:val="24"/>
          <w:szCs w:val="24"/>
        </w:rPr>
        <w:t>positive relationships with the adults in their lives.</w:t>
      </w:r>
      <w:r w:rsidR="008C47B0">
        <w:rPr>
          <w:bCs/>
          <w:iCs/>
          <w:color w:val="auto"/>
          <w:sz w:val="24"/>
          <w:szCs w:val="24"/>
        </w:rPr>
        <w:t xml:space="preserve">  Supporting parents, Foster Carers and Kinship Carers in a way that develops unity of approach, respect for where they are and compassion for the challenges they face. </w:t>
      </w:r>
    </w:p>
    <w:p w14:paraId="41370B0F" w14:textId="77777777" w:rsidR="008C47B0" w:rsidRDefault="008C47B0" w:rsidP="007C6632">
      <w:pPr>
        <w:spacing w:after="5" w:line="249" w:lineRule="auto"/>
        <w:rPr>
          <w:bCs/>
          <w:iCs/>
          <w:color w:val="auto"/>
          <w:sz w:val="24"/>
          <w:szCs w:val="24"/>
        </w:rPr>
      </w:pPr>
    </w:p>
    <w:p w14:paraId="33346E72" w14:textId="0D5F2FAE" w:rsidR="008C47B0" w:rsidRDefault="008C47B0" w:rsidP="007C6632">
      <w:pPr>
        <w:spacing w:after="5" w:line="249" w:lineRule="auto"/>
        <w:rPr>
          <w:bCs/>
          <w:iCs/>
          <w:color w:val="auto"/>
          <w:sz w:val="24"/>
          <w:szCs w:val="24"/>
        </w:rPr>
      </w:pPr>
      <w:r>
        <w:rPr>
          <w:bCs/>
          <w:iCs/>
          <w:color w:val="auto"/>
          <w:sz w:val="24"/>
          <w:szCs w:val="24"/>
        </w:rPr>
        <w:t>This workshop will enable you to:</w:t>
      </w:r>
    </w:p>
    <w:p w14:paraId="3F05231F" w14:textId="08FA8913" w:rsidR="007C6632" w:rsidRPr="00924633" w:rsidRDefault="008C47B0" w:rsidP="008C47B0">
      <w:pPr>
        <w:pStyle w:val="ListParagraph"/>
        <w:numPr>
          <w:ilvl w:val="0"/>
          <w:numId w:val="12"/>
        </w:numPr>
        <w:spacing w:after="5" w:line="249" w:lineRule="auto"/>
        <w:rPr>
          <w:bCs/>
          <w:i/>
          <w:color w:val="auto"/>
          <w:sz w:val="24"/>
          <w:szCs w:val="24"/>
        </w:rPr>
      </w:pPr>
      <w:r w:rsidRPr="00924633">
        <w:rPr>
          <w:bCs/>
          <w:i/>
          <w:color w:val="auto"/>
          <w:sz w:val="24"/>
          <w:szCs w:val="24"/>
        </w:rPr>
        <w:t>Communicate with parents, Foster Carers and Kinship Carers in a way that enables them to feel heard, respected and understood.</w:t>
      </w:r>
    </w:p>
    <w:p w14:paraId="6925451A" w14:textId="0073D978" w:rsidR="008C47B0" w:rsidRPr="00924633" w:rsidRDefault="008C47B0" w:rsidP="008C47B0">
      <w:pPr>
        <w:pStyle w:val="ListParagraph"/>
        <w:numPr>
          <w:ilvl w:val="0"/>
          <w:numId w:val="12"/>
        </w:numPr>
        <w:spacing w:after="5" w:line="249" w:lineRule="auto"/>
        <w:rPr>
          <w:bCs/>
          <w:i/>
          <w:color w:val="auto"/>
          <w:sz w:val="24"/>
          <w:szCs w:val="24"/>
        </w:rPr>
      </w:pPr>
      <w:r w:rsidRPr="00924633">
        <w:rPr>
          <w:bCs/>
          <w:i/>
          <w:color w:val="auto"/>
          <w:sz w:val="24"/>
          <w:szCs w:val="24"/>
        </w:rPr>
        <w:lastRenderedPageBreak/>
        <w:t>Consider barriers to positive communication with adults who are important to the child.</w:t>
      </w:r>
    </w:p>
    <w:p w14:paraId="78D40E60" w14:textId="67046EFA" w:rsidR="008C47B0" w:rsidRPr="00924633" w:rsidRDefault="008C47B0" w:rsidP="008C47B0">
      <w:pPr>
        <w:pStyle w:val="ListParagraph"/>
        <w:numPr>
          <w:ilvl w:val="0"/>
          <w:numId w:val="12"/>
        </w:numPr>
        <w:spacing w:after="5" w:line="249" w:lineRule="auto"/>
        <w:rPr>
          <w:bCs/>
          <w:i/>
          <w:color w:val="auto"/>
          <w:sz w:val="24"/>
          <w:szCs w:val="24"/>
        </w:rPr>
      </w:pPr>
      <w:r w:rsidRPr="00924633">
        <w:rPr>
          <w:bCs/>
          <w:i/>
          <w:color w:val="auto"/>
          <w:sz w:val="24"/>
          <w:szCs w:val="24"/>
        </w:rPr>
        <w:t xml:space="preserve">Develop language that is both inclusive and which provokes safe reflection of the challenges experienced by the child. </w:t>
      </w:r>
    </w:p>
    <w:p w14:paraId="2357BFCF" w14:textId="77777777" w:rsidR="007C6632" w:rsidRDefault="007C6632" w:rsidP="007C6632">
      <w:pPr>
        <w:spacing w:after="5" w:line="249" w:lineRule="auto"/>
        <w:rPr>
          <w:bCs/>
          <w:iCs/>
          <w:color w:val="auto"/>
          <w:sz w:val="24"/>
          <w:szCs w:val="24"/>
        </w:rPr>
      </w:pPr>
    </w:p>
    <w:p w14:paraId="6D0E2AA4" w14:textId="5C15DA6E" w:rsidR="007C6632" w:rsidRDefault="007C6632" w:rsidP="007C6632">
      <w:pPr>
        <w:spacing w:after="5" w:line="249" w:lineRule="auto"/>
        <w:rPr>
          <w:b/>
          <w:iCs/>
          <w:color w:val="auto"/>
          <w:sz w:val="24"/>
          <w:szCs w:val="24"/>
        </w:rPr>
      </w:pPr>
      <w:r w:rsidRPr="007C6632">
        <w:rPr>
          <w:b/>
          <w:iCs/>
          <w:color w:val="auto"/>
          <w:sz w:val="24"/>
          <w:szCs w:val="24"/>
        </w:rPr>
        <w:t>Understanding and responding appropriately to emotional based school avoidance (Half Day)</w:t>
      </w:r>
    </w:p>
    <w:p w14:paraId="19A8C936" w14:textId="77777777" w:rsidR="007C6632" w:rsidRPr="007C6632" w:rsidRDefault="007C6632" w:rsidP="007C6632">
      <w:pPr>
        <w:spacing w:after="5" w:line="249" w:lineRule="auto"/>
        <w:rPr>
          <w:b/>
          <w:iCs/>
          <w:color w:val="auto"/>
          <w:sz w:val="24"/>
          <w:szCs w:val="24"/>
        </w:rPr>
      </w:pPr>
    </w:p>
    <w:p w14:paraId="1097E8A2" w14:textId="1A42DC69" w:rsidR="007C6632" w:rsidRDefault="008C47B0" w:rsidP="007C6632">
      <w:pPr>
        <w:spacing w:after="5" w:line="249" w:lineRule="auto"/>
        <w:rPr>
          <w:bCs/>
          <w:iCs/>
          <w:color w:val="auto"/>
          <w:sz w:val="24"/>
          <w:szCs w:val="24"/>
        </w:rPr>
      </w:pPr>
      <w:r>
        <w:rPr>
          <w:bCs/>
          <w:iCs/>
          <w:color w:val="auto"/>
          <w:sz w:val="24"/>
          <w:szCs w:val="24"/>
        </w:rPr>
        <w:t xml:space="preserve">Since the Covid Pandemic there has been a spike is emotional based school </w:t>
      </w:r>
      <w:proofErr w:type="gramStart"/>
      <w:r>
        <w:rPr>
          <w:bCs/>
          <w:iCs/>
          <w:color w:val="auto"/>
          <w:sz w:val="24"/>
          <w:szCs w:val="24"/>
        </w:rPr>
        <w:t>avoidance</w:t>
      </w:r>
      <w:proofErr w:type="gramEnd"/>
      <w:r>
        <w:rPr>
          <w:bCs/>
          <w:iCs/>
          <w:color w:val="auto"/>
          <w:sz w:val="24"/>
          <w:szCs w:val="24"/>
        </w:rPr>
        <w:t xml:space="preserve"> and the challenges faced in responding to this need can be challenging and frustrating for all parties.  </w:t>
      </w:r>
      <w:r w:rsidR="00DD46FC">
        <w:rPr>
          <w:bCs/>
          <w:iCs/>
          <w:color w:val="auto"/>
          <w:sz w:val="24"/>
          <w:szCs w:val="24"/>
        </w:rPr>
        <w:t>One of our main ways of supporting children and young people to overcome this challenge is to r</w:t>
      </w:r>
      <w:r w:rsidR="007C6632" w:rsidRPr="007C6632">
        <w:rPr>
          <w:bCs/>
          <w:iCs/>
          <w:color w:val="auto"/>
          <w:sz w:val="24"/>
          <w:szCs w:val="24"/>
        </w:rPr>
        <w:t>eframe</w:t>
      </w:r>
      <w:r w:rsidR="00DD46FC">
        <w:rPr>
          <w:bCs/>
          <w:iCs/>
          <w:color w:val="auto"/>
          <w:sz w:val="24"/>
          <w:szCs w:val="24"/>
        </w:rPr>
        <w:t xml:space="preserve"> what we see as</w:t>
      </w:r>
      <w:r w:rsidR="007C6632" w:rsidRPr="007C6632">
        <w:rPr>
          <w:bCs/>
          <w:iCs/>
          <w:color w:val="auto"/>
          <w:sz w:val="24"/>
          <w:szCs w:val="24"/>
        </w:rPr>
        <w:t xml:space="preserve"> school refusal</w:t>
      </w:r>
      <w:r w:rsidR="00DD46FC">
        <w:rPr>
          <w:bCs/>
          <w:iCs/>
          <w:color w:val="auto"/>
          <w:sz w:val="24"/>
          <w:szCs w:val="24"/>
        </w:rPr>
        <w:t>,</w:t>
      </w:r>
      <w:r w:rsidR="007C6632" w:rsidRPr="007C6632">
        <w:rPr>
          <w:bCs/>
          <w:iCs/>
          <w:color w:val="auto"/>
          <w:sz w:val="24"/>
          <w:szCs w:val="24"/>
        </w:rPr>
        <w:t xml:space="preserve"> ensur</w:t>
      </w:r>
      <w:r w:rsidR="00DD46FC">
        <w:rPr>
          <w:bCs/>
          <w:iCs/>
          <w:color w:val="auto"/>
          <w:sz w:val="24"/>
          <w:szCs w:val="24"/>
        </w:rPr>
        <w:t>ing</w:t>
      </w:r>
      <w:r w:rsidR="007C6632" w:rsidRPr="007C6632">
        <w:rPr>
          <w:bCs/>
          <w:iCs/>
          <w:color w:val="auto"/>
          <w:sz w:val="24"/>
          <w:szCs w:val="24"/>
        </w:rPr>
        <w:t xml:space="preserve"> an empathic and sustainable approach </w:t>
      </w:r>
      <w:r w:rsidR="00DD46FC">
        <w:rPr>
          <w:bCs/>
          <w:iCs/>
          <w:color w:val="auto"/>
          <w:sz w:val="24"/>
          <w:szCs w:val="24"/>
        </w:rPr>
        <w:t xml:space="preserve">is applied </w:t>
      </w:r>
      <w:r w:rsidR="007C6632" w:rsidRPr="007C6632">
        <w:rPr>
          <w:bCs/>
          <w:iCs/>
          <w:color w:val="auto"/>
          <w:sz w:val="24"/>
          <w:szCs w:val="24"/>
        </w:rPr>
        <w:t>to</w:t>
      </w:r>
      <w:r w:rsidR="007C6632">
        <w:rPr>
          <w:bCs/>
          <w:iCs/>
          <w:color w:val="auto"/>
          <w:sz w:val="24"/>
          <w:szCs w:val="24"/>
        </w:rPr>
        <w:t xml:space="preserve"> </w:t>
      </w:r>
      <w:r w:rsidR="007C6632" w:rsidRPr="007C6632">
        <w:rPr>
          <w:bCs/>
          <w:iCs/>
          <w:color w:val="auto"/>
          <w:sz w:val="24"/>
          <w:szCs w:val="24"/>
        </w:rPr>
        <w:t>supporting children back into the school environment.</w:t>
      </w:r>
      <w:r>
        <w:rPr>
          <w:bCs/>
          <w:iCs/>
          <w:color w:val="auto"/>
          <w:sz w:val="24"/>
          <w:szCs w:val="24"/>
        </w:rPr>
        <w:t xml:space="preserve">  </w:t>
      </w:r>
    </w:p>
    <w:p w14:paraId="50897EA2" w14:textId="77777777" w:rsidR="00DD46FC" w:rsidRDefault="00DD46FC" w:rsidP="007C6632">
      <w:pPr>
        <w:spacing w:after="5" w:line="249" w:lineRule="auto"/>
        <w:rPr>
          <w:bCs/>
          <w:iCs/>
          <w:color w:val="auto"/>
          <w:sz w:val="24"/>
          <w:szCs w:val="24"/>
        </w:rPr>
      </w:pPr>
    </w:p>
    <w:p w14:paraId="3C18920F" w14:textId="58092BCB" w:rsidR="00DD46FC" w:rsidRDefault="00DD46FC" w:rsidP="007C6632">
      <w:pPr>
        <w:spacing w:after="5" w:line="249" w:lineRule="auto"/>
        <w:rPr>
          <w:bCs/>
          <w:iCs/>
          <w:color w:val="auto"/>
          <w:sz w:val="24"/>
          <w:szCs w:val="24"/>
        </w:rPr>
      </w:pPr>
      <w:r>
        <w:rPr>
          <w:bCs/>
          <w:iCs/>
          <w:color w:val="auto"/>
          <w:sz w:val="24"/>
          <w:szCs w:val="24"/>
        </w:rPr>
        <w:t>This workshop will enable you to:</w:t>
      </w:r>
    </w:p>
    <w:p w14:paraId="5F27DEDF" w14:textId="2B905967" w:rsidR="00DD46FC" w:rsidRPr="00924633" w:rsidRDefault="00DD46FC" w:rsidP="00DD46FC">
      <w:pPr>
        <w:pStyle w:val="ListParagraph"/>
        <w:numPr>
          <w:ilvl w:val="0"/>
          <w:numId w:val="13"/>
        </w:numPr>
        <w:spacing w:after="5" w:line="249" w:lineRule="auto"/>
        <w:rPr>
          <w:bCs/>
          <w:i/>
          <w:color w:val="auto"/>
          <w:sz w:val="24"/>
          <w:szCs w:val="24"/>
        </w:rPr>
      </w:pPr>
      <w:r w:rsidRPr="00924633">
        <w:rPr>
          <w:bCs/>
          <w:i/>
          <w:color w:val="auto"/>
          <w:sz w:val="24"/>
          <w:szCs w:val="24"/>
        </w:rPr>
        <w:t xml:space="preserve">Consider the pushes and pulls in terms of the child or young persons’ emotional response to attending school. </w:t>
      </w:r>
    </w:p>
    <w:p w14:paraId="500DEBE3" w14:textId="3C3F1433" w:rsidR="00DD46FC" w:rsidRPr="00924633" w:rsidRDefault="00DD46FC" w:rsidP="00DD46FC">
      <w:pPr>
        <w:pStyle w:val="ListParagraph"/>
        <w:numPr>
          <w:ilvl w:val="0"/>
          <w:numId w:val="13"/>
        </w:numPr>
        <w:spacing w:after="5" w:line="249" w:lineRule="auto"/>
        <w:rPr>
          <w:bCs/>
          <w:i/>
          <w:color w:val="auto"/>
          <w:sz w:val="24"/>
          <w:szCs w:val="24"/>
        </w:rPr>
      </w:pPr>
      <w:r w:rsidRPr="00924633">
        <w:rPr>
          <w:bCs/>
          <w:i/>
          <w:color w:val="auto"/>
          <w:sz w:val="24"/>
          <w:szCs w:val="24"/>
        </w:rPr>
        <w:t>Reflect on how a sequential approach can help make the overcoming of school anxiety or separation a reality.</w:t>
      </w:r>
    </w:p>
    <w:p w14:paraId="4782C235" w14:textId="5B7A46D4" w:rsidR="00DD46FC" w:rsidRPr="00924633" w:rsidRDefault="00DD46FC" w:rsidP="00DD46FC">
      <w:pPr>
        <w:pStyle w:val="ListParagraph"/>
        <w:numPr>
          <w:ilvl w:val="0"/>
          <w:numId w:val="13"/>
        </w:numPr>
        <w:spacing w:after="5" w:line="249" w:lineRule="auto"/>
        <w:rPr>
          <w:bCs/>
          <w:i/>
          <w:color w:val="auto"/>
          <w:sz w:val="24"/>
          <w:szCs w:val="24"/>
        </w:rPr>
      </w:pPr>
      <w:r w:rsidRPr="00924633">
        <w:rPr>
          <w:bCs/>
          <w:i/>
          <w:color w:val="auto"/>
          <w:sz w:val="24"/>
          <w:szCs w:val="24"/>
        </w:rPr>
        <w:t xml:space="preserve">Develop skills, planning and realistic goals that are both effective and sensitive to where the child/ young person is. </w:t>
      </w:r>
    </w:p>
    <w:p w14:paraId="5028DC02" w14:textId="77777777" w:rsidR="00805E62" w:rsidRPr="00924633" w:rsidRDefault="00805E62" w:rsidP="00805E62">
      <w:pPr>
        <w:spacing w:after="5" w:line="249" w:lineRule="auto"/>
        <w:rPr>
          <w:rFonts w:cstheme="minorHAnsi"/>
          <w:bCs/>
          <w:i/>
          <w:color w:val="auto"/>
        </w:rPr>
      </w:pPr>
    </w:p>
    <w:p w14:paraId="1CC90C11" w14:textId="77777777" w:rsidR="00EA54AC" w:rsidRDefault="00DD46FC" w:rsidP="00DD46FC">
      <w:pPr>
        <w:spacing w:after="5" w:line="249" w:lineRule="auto"/>
        <w:rPr>
          <w:b/>
          <w:iCs/>
          <w:color w:val="385623" w:themeColor="accent6" w:themeShade="80"/>
          <w:szCs w:val="20"/>
        </w:rPr>
      </w:pPr>
      <w:r>
        <w:rPr>
          <w:b/>
          <w:iCs/>
          <w:color w:val="385623" w:themeColor="accent6" w:themeShade="80"/>
          <w:szCs w:val="20"/>
        </w:rPr>
        <w:t xml:space="preserve">                      </w:t>
      </w:r>
    </w:p>
    <w:p w14:paraId="1C355387" w14:textId="50FA00FD" w:rsidR="00E95A2F" w:rsidRDefault="00E95A2F" w:rsidP="004F7B0D">
      <w:pPr>
        <w:shd w:val="clear" w:color="auto" w:fill="FFFFFF"/>
        <w:rPr>
          <w:rFonts w:ascii="Segoe UI" w:hAnsi="Segoe UI"/>
          <w:b/>
          <w:bCs/>
          <w:iCs/>
          <w:color w:val="385623" w:themeColor="accent6" w:themeShade="80"/>
          <w:sz w:val="20"/>
          <w:szCs w:val="24"/>
          <w:u w:val="single"/>
          <w:shd w:val="clear" w:color="auto" w:fill="FFFFFF"/>
        </w:rPr>
      </w:pPr>
      <w:r w:rsidRPr="00E95A2F">
        <w:rPr>
          <w:rFonts w:ascii="Segoe UI" w:hAnsi="Segoe UI"/>
          <w:b/>
          <w:bCs/>
          <w:iCs/>
          <w:color w:val="385623" w:themeColor="accent6" w:themeShade="80"/>
          <w:sz w:val="20"/>
          <w:szCs w:val="24"/>
          <w:u w:val="single"/>
          <w:shd w:val="clear" w:color="auto" w:fill="FFFFFF"/>
        </w:rPr>
        <w:t>INSET Training with Stacey Majoros</w:t>
      </w:r>
    </w:p>
    <w:p w14:paraId="002126AA" w14:textId="71638881" w:rsidR="0095073D" w:rsidRPr="0095073D" w:rsidRDefault="0095073D" w:rsidP="004F7B0D">
      <w:pPr>
        <w:shd w:val="clear" w:color="auto" w:fill="FFFFFF"/>
        <w:rPr>
          <w:rFonts w:ascii="Segoe UI" w:hAnsi="Segoe UI"/>
          <w:b/>
          <w:bCs/>
          <w:iCs/>
          <w:color w:val="385623" w:themeColor="accent6" w:themeShade="80"/>
          <w:sz w:val="20"/>
          <w:szCs w:val="24"/>
          <w:shd w:val="clear" w:color="auto" w:fill="FFFFFF"/>
        </w:rPr>
      </w:pPr>
      <w:r w:rsidRPr="0095073D">
        <w:rPr>
          <w:rFonts w:ascii="Segoe UI" w:hAnsi="Segoe UI"/>
          <w:b/>
          <w:bCs/>
          <w:iCs/>
          <w:color w:val="385623" w:themeColor="accent6" w:themeShade="80"/>
          <w:sz w:val="20"/>
          <w:szCs w:val="24"/>
          <w:shd w:val="clear" w:color="auto" w:fill="FFFFFF"/>
        </w:rPr>
        <w:t xml:space="preserve">Stacey is an Autism Consultant with experience and training in supporting autistic children and young people in schools and in the community.  Stacey delivers workshops which are </w:t>
      </w:r>
      <w:r w:rsidR="00924633">
        <w:rPr>
          <w:rFonts w:ascii="Segoe UI" w:hAnsi="Segoe UI"/>
          <w:b/>
          <w:bCs/>
          <w:iCs/>
          <w:color w:val="385623" w:themeColor="accent6" w:themeShade="80"/>
          <w:sz w:val="20"/>
          <w:szCs w:val="24"/>
          <w:shd w:val="clear" w:color="auto" w:fill="FFFFFF"/>
        </w:rPr>
        <w:t>often</w:t>
      </w:r>
      <w:r w:rsidRPr="0095073D">
        <w:rPr>
          <w:rFonts w:ascii="Segoe UI" w:hAnsi="Segoe UI"/>
          <w:b/>
          <w:bCs/>
          <w:iCs/>
          <w:color w:val="385623" w:themeColor="accent6" w:themeShade="80"/>
          <w:sz w:val="20"/>
          <w:szCs w:val="24"/>
          <w:shd w:val="clear" w:color="auto" w:fill="FFFFFF"/>
        </w:rPr>
        <w:t xml:space="preserve"> sold out and which offer </w:t>
      </w:r>
      <w:r w:rsidR="00924633">
        <w:rPr>
          <w:rFonts w:ascii="Segoe UI" w:hAnsi="Segoe UI"/>
          <w:b/>
          <w:bCs/>
          <w:iCs/>
          <w:color w:val="385623" w:themeColor="accent6" w:themeShade="80"/>
          <w:sz w:val="20"/>
          <w:szCs w:val="24"/>
          <w:shd w:val="clear" w:color="auto" w:fill="FFFFFF"/>
        </w:rPr>
        <w:t xml:space="preserve">new insights, </w:t>
      </w:r>
      <w:r w:rsidRPr="0095073D">
        <w:rPr>
          <w:rFonts w:ascii="Segoe UI" w:hAnsi="Segoe UI"/>
          <w:b/>
          <w:bCs/>
          <w:iCs/>
          <w:color w:val="385623" w:themeColor="accent6" w:themeShade="80"/>
          <w:sz w:val="20"/>
          <w:szCs w:val="24"/>
          <w:shd w:val="clear" w:color="auto" w:fill="FFFFFF"/>
        </w:rPr>
        <w:t xml:space="preserve">and which aim to develop the practitioners’ confidence in responding to the needs of the autistic child.    </w:t>
      </w:r>
    </w:p>
    <w:p w14:paraId="3773CF7D" w14:textId="55B8FAA7" w:rsidR="0095073D" w:rsidRPr="00924633" w:rsidRDefault="00E95A2F" w:rsidP="00E95A2F">
      <w:pPr>
        <w:shd w:val="clear" w:color="auto" w:fill="FFFFFF"/>
        <w:rPr>
          <w:rFonts w:ascii="Segoe UI" w:hAnsi="Segoe UI"/>
          <w:b/>
          <w:bCs/>
          <w:iCs/>
          <w:color w:val="auto"/>
          <w:sz w:val="20"/>
          <w:szCs w:val="24"/>
          <w:shd w:val="clear" w:color="auto" w:fill="FFFFFF"/>
        </w:rPr>
      </w:pPr>
      <w:r w:rsidRPr="00924633">
        <w:rPr>
          <w:rFonts w:ascii="Segoe UI" w:hAnsi="Segoe UI"/>
          <w:b/>
          <w:bCs/>
          <w:iCs/>
          <w:color w:val="auto"/>
          <w:sz w:val="20"/>
          <w:szCs w:val="24"/>
          <w:shd w:val="clear" w:color="auto" w:fill="FFFFFF"/>
        </w:rPr>
        <w:t xml:space="preserve">Let us support your staff team </w:t>
      </w:r>
      <w:r w:rsidR="0095073D" w:rsidRPr="00924633">
        <w:rPr>
          <w:rFonts w:ascii="Segoe UI" w:hAnsi="Segoe UI"/>
          <w:b/>
          <w:bCs/>
          <w:iCs/>
          <w:color w:val="auto"/>
          <w:sz w:val="20"/>
          <w:szCs w:val="24"/>
          <w:shd w:val="clear" w:color="auto" w:fill="FFFFFF"/>
        </w:rPr>
        <w:t>in</w:t>
      </w:r>
      <w:r w:rsidRPr="00924633">
        <w:rPr>
          <w:rFonts w:ascii="Segoe UI" w:hAnsi="Segoe UI"/>
          <w:b/>
          <w:bCs/>
          <w:iCs/>
          <w:color w:val="auto"/>
          <w:sz w:val="20"/>
          <w:szCs w:val="24"/>
          <w:shd w:val="clear" w:color="auto" w:fill="FFFFFF"/>
        </w:rPr>
        <w:t xml:space="preserve"> increasing awareness, confidence and strategies in supporting children and young people with autism (diagnosed and undiagnosed) within the school environment.  INSET training events can be adapted to your school’s needs and can incorporate the following areas of interest: </w:t>
      </w:r>
    </w:p>
    <w:p w14:paraId="14A08DC6" w14:textId="69F35795" w:rsidR="00E95A2F" w:rsidRPr="00924633" w:rsidRDefault="00E95A2F" w:rsidP="0095073D">
      <w:pPr>
        <w:pStyle w:val="ListParagraph"/>
        <w:numPr>
          <w:ilvl w:val="0"/>
          <w:numId w:val="15"/>
        </w:numPr>
        <w:shd w:val="clear" w:color="auto" w:fill="FFFFFF"/>
        <w:rPr>
          <w:bCs/>
          <w:i/>
          <w:iCs/>
          <w:sz w:val="24"/>
          <w:szCs w:val="24"/>
        </w:rPr>
      </w:pPr>
      <w:r w:rsidRPr="00924633">
        <w:rPr>
          <w:bCs/>
          <w:i/>
          <w:iCs/>
          <w:sz w:val="24"/>
          <w:szCs w:val="24"/>
        </w:rPr>
        <w:t>Supporting Sensory Needs in the School Environment</w:t>
      </w:r>
    </w:p>
    <w:p w14:paraId="17605A46" w14:textId="77777777" w:rsidR="0095073D" w:rsidRPr="00924633" w:rsidRDefault="00E95A2F" w:rsidP="0095073D">
      <w:pPr>
        <w:pStyle w:val="ListParagraph"/>
        <w:numPr>
          <w:ilvl w:val="0"/>
          <w:numId w:val="15"/>
        </w:numPr>
        <w:spacing w:after="456" w:line="240" w:lineRule="auto"/>
        <w:rPr>
          <w:bCs/>
          <w:i/>
          <w:iCs/>
          <w:sz w:val="24"/>
          <w:szCs w:val="24"/>
        </w:rPr>
      </w:pPr>
      <w:r w:rsidRPr="00924633">
        <w:rPr>
          <w:bCs/>
          <w:i/>
          <w:iCs/>
          <w:sz w:val="24"/>
          <w:szCs w:val="24"/>
        </w:rPr>
        <w:t xml:space="preserve">Supporting &amp; Enhancing Communication, </w:t>
      </w:r>
    </w:p>
    <w:p w14:paraId="52A1235B" w14:textId="6B5B5CFA" w:rsidR="00E95A2F" w:rsidRPr="00924633" w:rsidRDefault="00E95A2F" w:rsidP="0095073D">
      <w:pPr>
        <w:pStyle w:val="ListParagraph"/>
        <w:numPr>
          <w:ilvl w:val="0"/>
          <w:numId w:val="15"/>
        </w:numPr>
        <w:spacing w:after="456" w:line="240" w:lineRule="auto"/>
        <w:rPr>
          <w:bCs/>
          <w:i/>
          <w:iCs/>
          <w:sz w:val="24"/>
          <w:szCs w:val="24"/>
        </w:rPr>
      </w:pPr>
      <w:r w:rsidRPr="00924633">
        <w:rPr>
          <w:bCs/>
          <w:i/>
          <w:iCs/>
          <w:sz w:val="24"/>
          <w:szCs w:val="24"/>
        </w:rPr>
        <w:t xml:space="preserve">Autism and Girls: Friendship and Masking Supporting Classroom Regulation </w:t>
      </w:r>
    </w:p>
    <w:p w14:paraId="6BE662FB" w14:textId="77777777" w:rsidR="00E95A2F" w:rsidRPr="00924633" w:rsidRDefault="00E95A2F" w:rsidP="0095073D">
      <w:pPr>
        <w:pStyle w:val="ListParagraph"/>
        <w:numPr>
          <w:ilvl w:val="0"/>
          <w:numId w:val="15"/>
        </w:numPr>
        <w:spacing w:after="456" w:line="240" w:lineRule="auto"/>
        <w:rPr>
          <w:bCs/>
          <w:i/>
          <w:iCs/>
          <w:sz w:val="24"/>
          <w:szCs w:val="24"/>
        </w:rPr>
      </w:pPr>
      <w:r w:rsidRPr="00924633">
        <w:rPr>
          <w:bCs/>
          <w:i/>
          <w:iCs/>
          <w:sz w:val="24"/>
          <w:szCs w:val="24"/>
        </w:rPr>
        <w:t>Supporting Teaching Assistants in their role with neurodivergent learners</w:t>
      </w:r>
    </w:p>
    <w:p w14:paraId="58609B67" w14:textId="00702BB4" w:rsidR="00E95A2F" w:rsidRPr="00924633" w:rsidRDefault="00E95A2F" w:rsidP="0095073D">
      <w:pPr>
        <w:pStyle w:val="ListParagraph"/>
        <w:numPr>
          <w:ilvl w:val="0"/>
          <w:numId w:val="15"/>
        </w:numPr>
        <w:spacing w:after="456" w:line="240" w:lineRule="auto"/>
        <w:rPr>
          <w:bCs/>
          <w:i/>
          <w:iCs/>
          <w:sz w:val="24"/>
          <w:szCs w:val="24"/>
        </w:rPr>
      </w:pPr>
      <w:r w:rsidRPr="00924633">
        <w:rPr>
          <w:bCs/>
          <w:i/>
          <w:iCs/>
          <w:sz w:val="24"/>
          <w:szCs w:val="24"/>
        </w:rPr>
        <w:t xml:space="preserve">Supporting and meeting Transition Needs for autistic students </w:t>
      </w:r>
    </w:p>
    <w:p w14:paraId="0D36B2DC" w14:textId="3B894D00" w:rsidR="00E95A2F" w:rsidRPr="00924633" w:rsidRDefault="00E95A2F" w:rsidP="0095073D">
      <w:pPr>
        <w:pStyle w:val="ListParagraph"/>
        <w:numPr>
          <w:ilvl w:val="0"/>
          <w:numId w:val="15"/>
        </w:numPr>
        <w:spacing w:after="456" w:line="240" w:lineRule="auto"/>
        <w:rPr>
          <w:bCs/>
          <w:i/>
          <w:iCs/>
          <w:sz w:val="24"/>
          <w:szCs w:val="24"/>
        </w:rPr>
      </w:pPr>
      <w:r w:rsidRPr="00924633">
        <w:rPr>
          <w:bCs/>
          <w:i/>
          <w:iCs/>
          <w:sz w:val="24"/>
          <w:szCs w:val="24"/>
        </w:rPr>
        <w:t xml:space="preserve">Mental Health and support needs in autistic young people </w:t>
      </w:r>
    </w:p>
    <w:p w14:paraId="030D46C2" w14:textId="48791271" w:rsidR="00E95A2F" w:rsidRDefault="00E95A2F" w:rsidP="00E95A2F">
      <w:pPr>
        <w:shd w:val="clear" w:color="auto" w:fill="FFFFFF"/>
        <w:rPr>
          <w:rFonts w:ascii="Segoe UI" w:hAnsi="Segoe UI"/>
          <w:b/>
          <w:bCs/>
          <w:iCs/>
          <w:color w:val="385623" w:themeColor="accent6" w:themeShade="80"/>
          <w:sz w:val="20"/>
          <w:szCs w:val="24"/>
          <w:shd w:val="clear" w:color="auto" w:fill="FFFFFF"/>
        </w:rPr>
      </w:pPr>
      <w:r>
        <w:rPr>
          <w:rFonts w:ascii="Segoe UI" w:hAnsi="Segoe UI"/>
          <w:b/>
          <w:bCs/>
          <w:iCs/>
          <w:color w:val="385623" w:themeColor="accent6" w:themeShade="80"/>
          <w:sz w:val="20"/>
          <w:szCs w:val="24"/>
          <w:u w:val="single"/>
          <w:shd w:val="clear" w:color="auto" w:fill="FFFFFF"/>
        </w:rPr>
        <w:t>C</w:t>
      </w:r>
      <w:r w:rsidRPr="00104F09">
        <w:rPr>
          <w:rFonts w:ascii="Segoe UI" w:hAnsi="Segoe UI"/>
          <w:b/>
          <w:bCs/>
          <w:iCs/>
          <w:color w:val="385623" w:themeColor="accent6" w:themeShade="80"/>
          <w:sz w:val="20"/>
          <w:szCs w:val="24"/>
          <w:u w:val="single"/>
          <w:shd w:val="clear" w:color="auto" w:fill="FFFFFF"/>
        </w:rPr>
        <w:t>onsultation Offer</w:t>
      </w:r>
    </w:p>
    <w:p w14:paraId="2F60312E" w14:textId="77777777" w:rsidR="00E95A2F" w:rsidRDefault="00E95A2F" w:rsidP="00E95A2F">
      <w:pPr>
        <w:shd w:val="clear" w:color="auto" w:fill="FFFFFF"/>
        <w:rPr>
          <w:rFonts w:ascii="Segoe UI" w:hAnsi="Segoe UI"/>
          <w:iCs/>
          <w:color w:val="385623" w:themeColor="accent6" w:themeShade="80"/>
          <w:sz w:val="20"/>
          <w:szCs w:val="24"/>
          <w:shd w:val="clear" w:color="auto" w:fill="FFFFFF"/>
        </w:rPr>
      </w:pPr>
      <w:r w:rsidRPr="00F60A77">
        <w:rPr>
          <w:rFonts w:ascii="Segoe UI" w:hAnsi="Segoe UI"/>
          <w:iCs/>
          <w:color w:val="385623" w:themeColor="accent6" w:themeShade="80"/>
          <w:sz w:val="20"/>
          <w:szCs w:val="24"/>
          <w:shd w:val="clear" w:color="auto" w:fill="FFFFFF"/>
        </w:rPr>
        <w:t xml:space="preserve">Did you know that you can now commission consultancy from The Bungalow Partnership? We offer consultancy wherein a member of the team will work with your staff team, Management Team or Year group Team to help make sense of a child/ young persons’ needs and to develop a plan of support that can be integrated into existing systems and which works on using the strengths of different team members, ensuring a holistic approach and robust strategies are embedded into the day to day support of a child/ young person.  </w:t>
      </w:r>
    </w:p>
    <w:p w14:paraId="4A8D0FB8" w14:textId="72008C75" w:rsidR="00805E62" w:rsidRDefault="00E95A2F" w:rsidP="0095073D">
      <w:pPr>
        <w:shd w:val="clear" w:color="auto" w:fill="FFFFFF"/>
        <w:rPr>
          <w:rFonts w:cstheme="minorBidi"/>
        </w:rPr>
      </w:pPr>
      <w:r w:rsidRPr="00F60A77">
        <w:rPr>
          <w:rFonts w:ascii="Segoe UI" w:hAnsi="Segoe UI"/>
          <w:iCs/>
          <w:color w:val="385623" w:themeColor="accent6" w:themeShade="80"/>
          <w:sz w:val="20"/>
          <w:szCs w:val="24"/>
          <w:shd w:val="clear" w:color="auto" w:fill="FFFFFF"/>
        </w:rPr>
        <w:t xml:space="preserve">Consultation with an experienced and qualified Practitioner from The Bungalow Partnership can help school teams to feel potent in their approaches, supported in their work and can really make a valuable difference to the school experience of struggling child/ young person. Seeking specialist consultancy can also improve the child/ Young persons’ sense of belonging, help improve engagement and reduce the risk of school exclusions.  </w:t>
      </w:r>
    </w:p>
    <w:p w14:paraId="0198B9AE" w14:textId="12789F2C" w:rsidR="00805E62" w:rsidRDefault="00805E62" w:rsidP="00B43AD8">
      <w:pPr>
        <w:spacing w:after="456" w:line="240" w:lineRule="auto"/>
        <w:ind w:left="1419" w:hanging="972"/>
        <w:jc w:val="center"/>
        <w:rPr>
          <w:b/>
          <w:sz w:val="24"/>
        </w:rPr>
      </w:pPr>
    </w:p>
    <w:p w14:paraId="619347EF" w14:textId="3C3768DE" w:rsidR="001A2358" w:rsidRDefault="001A2358" w:rsidP="001A2358">
      <w:pPr>
        <w:jc w:val="center"/>
        <w:rPr>
          <w:rFonts w:asciiTheme="minorHAnsi" w:eastAsiaTheme="minorHAnsi" w:hAnsiTheme="minorHAnsi" w:cstheme="minorBidi"/>
          <w:noProof/>
          <w:color w:val="auto"/>
          <w:kern w:val="2"/>
          <w:lang w:eastAsia="en-US"/>
          <w14:ligatures w14:val="standardContextual"/>
        </w:rPr>
      </w:pPr>
      <w:r w:rsidRPr="001A2358">
        <w:rPr>
          <w:rFonts w:asciiTheme="minorHAnsi" w:eastAsiaTheme="minorHAnsi" w:hAnsiTheme="minorHAnsi" w:cstheme="minorBidi"/>
          <w:noProof/>
          <w:color w:val="auto"/>
          <w:kern w:val="2"/>
          <w:lang w:eastAsia="en-US"/>
          <w14:ligatures w14:val="standardContextual"/>
        </w:rPr>
        <w:drawing>
          <wp:inline distT="0" distB="0" distL="0" distR="0" wp14:anchorId="2E41E9D2" wp14:editId="425D5E11">
            <wp:extent cx="927886" cy="609600"/>
            <wp:effectExtent l="0" t="0" r="5715" b="0"/>
            <wp:docPr id="130234064" name="Picture 1" descr="A logo with peopl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4064" name="Picture 1" descr="A logo with people and a hous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1545" cy="625143"/>
                    </a:xfrm>
                    <a:prstGeom prst="rect">
                      <a:avLst/>
                    </a:prstGeom>
                  </pic:spPr>
                </pic:pic>
              </a:graphicData>
            </a:graphic>
          </wp:inline>
        </w:drawing>
      </w:r>
    </w:p>
    <w:p w14:paraId="6A3B809A" w14:textId="6D5E01F4" w:rsidR="001A2358" w:rsidRPr="001A2358" w:rsidRDefault="001A2358" w:rsidP="001A2358">
      <w:pPr>
        <w:tabs>
          <w:tab w:val="left" w:pos="5180"/>
        </w:tabs>
        <w:jc w:val="center"/>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Bungalow Partnership INSET/ Whole or Part Team Training Offer</w:t>
      </w:r>
    </w:p>
    <w:p w14:paraId="07C1798D" w14:textId="4A7DEFB7" w:rsidR="001A2358" w:rsidRDefault="001A2358" w:rsidP="001A2358">
      <w:pPr>
        <w:tabs>
          <w:tab w:val="left" w:pos="5180"/>
        </w:tabs>
        <w:jc w:val="center"/>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Booking Form</w:t>
      </w:r>
    </w:p>
    <w:p w14:paraId="2460D564" w14:textId="77777777"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color w:val="auto"/>
          <w:kern w:val="2"/>
          <w:lang w:eastAsia="en-US"/>
          <w14:ligatures w14:val="standardContextual"/>
        </w:rPr>
        <w:t>In addition to the regular training and workshop events we deliver across Teesside, we also offer training at your workplace for School Professional Development days, Staff Insets, Team Meetings and Parent or Governors events.</w:t>
      </w:r>
    </w:p>
    <w:p w14:paraId="24C73DFC" w14:textId="7D1C43D0"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color w:val="auto"/>
          <w:kern w:val="2"/>
          <w:lang w:eastAsia="en-US"/>
          <w14:ligatures w14:val="standardContextual"/>
        </w:rPr>
        <w:t xml:space="preserve">Should you wish to commission training for your workforce, please complete and return this booking form to </w:t>
      </w:r>
      <w:hyperlink r:id="rId15" w:history="1">
        <w:r w:rsidRPr="001A2358">
          <w:rPr>
            <w:rFonts w:asciiTheme="minorHAnsi" w:eastAsiaTheme="minorHAnsi" w:hAnsiTheme="minorHAnsi" w:cstheme="minorBidi"/>
            <w:b/>
            <w:bCs/>
            <w:color w:val="0563C1" w:themeColor="hyperlink"/>
            <w:kern w:val="2"/>
            <w:u w:val="single"/>
            <w:lang w:eastAsia="en-US"/>
            <w14:ligatures w14:val="standardContextual"/>
          </w:rPr>
          <w:t>thebungalowpartnership@gmail.com</w:t>
        </w:r>
      </w:hyperlink>
      <w:r w:rsidRPr="001A2358">
        <w:rPr>
          <w:rFonts w:asciiTheme="minorHAnsi" w:eastAsiaTheme="minorHAnsi" w:hAnsiTheme="minorHAnsi" w:cstheme="minorBidi"/>
          <w:b/>
          <w:bCs/>
          <w:color w:val="auto"/>
          <w:kern w:val="2"/>
          <w:lang w:eastAsia="en-US"/>
          <w14:ligatures w14:val="standardContextual"/>
        </w:rPr>
        <w:t xml:space="preserve">.  </w:t>
      </w:r>
      <w:r w:rsidRPr="001A2358">
        <w:rPr>
          <w:rFonts w:asciiTheme="minorHAnsi" w:eastAsiaTheme="minorHAnsi" w:hAnsiTheme="minorHAnsi" w:cstheme="minorBidi"/>
          <w:color w:val="auto"/>
          <w:kern w:val="2"/>
          <w:lang w:eastAsia="en-US"/>
          <w14:ligatures w14:val="standardContextual"/>
        </w:rPr>
        <w:t>Your booking will then be confirmed and/or we will contact you to discuss alternative arrangements if we cannot facilitate the training on the dates requested.</w:t>
      </w:r>
      <w:r w:rsidRPr="001A2358">
        <w:rPr>
          <w:rFonts w:asciiTheme="minorHAnsi" w:eastAsiaTheme="minorHAnsi" w:hAnsiTheme="minorHAnsi" w:cstheme="minorBidi"/>
          <w:b/>
          <w:bCs/>
          <w:color w:val="auto"/>
          <w:kern w:val="2"/>
          <w:lang w:eastAsia="en-US"/>
          <w14:ligatures w14:val="standardContextual"/>
        </w:rPr>
        <w:t xml:space="preserve"> </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494"/>
        <w:gridCol w:w="1786"/>
        <w:gridCol w:w="10"/>
        <w:gridCol w:w="472"/>
        <w:gridCol w:w="1559"/>
      </w:tblGrid>
      <w:tr w:rsidR="001A2358" w:rsidRPr="001A2358" w14:paraId="26633C66" w14:textId="77777777" w:rsidTr="001A2358">
        <w:trPr>
          <w:trHeight w:val="437"/>
        </w:trPr>
        <w:tc>
          <w:tcPr>
            <w:tcW w:w="3120" w:type="dxa"/>
          </w:tcPr>
          <w:p w14:paraId="0931985D" w14:textId="77777777"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Name</w:t>
            </w:r>
            <w:r w:rsidRPr="001A2358">
              <w:rPr>
                <w:rFonts w:asciiTheme="minorHAnsi" w:eastAsiaTheme="minorHAnsi" w:hAnsiTheme="minorHAnsi" w:cstheme="minorBidi"/>
                <w:color w:val="auto"/>
                <w:kern w:val="2"/>
                <w:lang w:eastAsia="en-US"/>
                <w14:ligatures w14:val="standardContextual"/>
              </w:rPr>
              <w:t xml:space="preserve"> (person booking training)</w:t>
            </w:r>
          </w:p>
        </w:tc>
        <w:tc>
          <w:tcPr>
            <w:tcW w:w="6321" w:type="dxa"/>
            <w:gridSpan w:val="5"/>
          </w:tcPr>
          <w:p w14:paraId="4EAEE3BA" w14:textId="7FDABE93"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762C5617" w14:textId="77777777" w:rsidTr="001A2358">
        <w:trPr>
          <w:trHeight w:val="542"/>
        </w:trPr>
        <w:tc>
          <w:tcPr>
            <w:tcW w:w="3120" w:type="dxa"/>
          </w:tcPr>
          <w:p w14:paraId="4810E920"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Role</w:t>
            </w:r>
          </w:p>
        </w:tc>
        <w:tc>
          <w:tcPr>
            <w:tcW w:w="6321" w:type="dxa"/>
            <w:gridSpan w:val="5"/>
          </w:tcPr>
          <w:p w14:paraId="4BCC42D2" w14:textId="05CE0358"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42600B15" w14:textId="77777777" w:rsidTr="00F413C7">
        <w:trPr>
          <w:trHeight w:val="417"/>
        </w:trPr>
        <w:tc>
          <w:tcPr>
            <w:tcW w:w="3120" w:type="dxa"/>
          </w:tcPr>
          <w:p w14:paraId="1DEFAE76"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Name of Organisation/ School</w:t>
            </w:r>
          </w:p>
        </w:tc>
        <w:tc>
          <w:tcPr>
            <w:tcW w:w="6321" w:type="dxa"/>
            <w:gridSpan w:val="5"/>
          </w:tcPr>
          <w:p w14:paraId="0F04B352" w14:textId="4B62F6D9"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058EF362" w14:textId="77777777" w:rsidTr="00E53EBE">
        <w:trPr>
          <w:trHeight w:val="539"/>
        </w:trPr>
        <w:tc>
          <w:tcPr>
            <w:tcW w:w="3120" w:type="dxa"/>
          </w:tcPr>
          <w:p w14:paraId="79960A9A"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Address of organisation</w:t>
            </w:r>
          </w:p>
        </w:tc>
        <w:tc>
          <w:tcPr>
            <w:tcW w:w="6321" w:type="dxa"/>
            <w:gridSpan w:val="5"/>
          </w:tcPr>
          <w:p w14:paraId="0C21BE51" w14:textId="77777777"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525F00F1" w14:textId="77777777" w:rsidTr="001A2358">
        <w:trPr>
          <w:trHeight w:val="403"/>
        </w:trPr>
        <w:tc>
          <w:tcPr>
            <w:tcW w:w="3120" w:type="dxa"/>
          </w:tcPr>
          <w:p w14:paraId="581BB4CA"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Telephone Number</w:t>
            </w:r>
          </w:p>
        </w:tc>
        <w:tc>
          <w:tcPr>
            <w:tcW w:w="6321" w:type="dxa"/>
            <w:gridSpan w:val="5"/>
          </w:tcPr>
          <w:p w14:paraId="39F3A072" w14:textId="2EA4BF4C"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5E967924" w14:textId="77777777" w:rsidTr="001A2358">
        <w:trPr>
          <w:trHeight w:val="367"/>
        </w:trPr>
        <w:tc>
          <w:tcPr>
            <w:tcW w:w="3120" w:type="dxa"/>
          </w:tcPr>
          <w:p w14:paraId="21B3FAFD"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Email</w:t>
            </w:r>
          </w:p>
        </w:tc>
        <w:tc>
          <w:tcPr>
            <w:tcW w:w="6321" w:type="dxa"/>
            <w:gridSpan w:val="5"/>
          </w:tcPr>
          <w:p w14:paraId="10B082CC" w14:textId="014B7FA2"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7A3F786C" w14:textId="77777777" w:rsidTr="001A2358">
        <w:trPr>
          <w:trHeight w:val="520"/>
        </w:trPr>
        <w:tc>
          <w:tcPr>
            <w:tcW w:w="3120" w:type="dxa"/>
          </w:tcPr>
          <w:p w14:paraId="4DB23A49"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Dates &amp; Times</w:t>
            </w:r>
          </w:p>
        </w:tc>
        <w:tc>
          <w:tcPr>
            <w:tcW w:w="6321" w:type="dxa"/>
            <w:gridSpan w:val="5"/>
          </w:tcPr>
          <w:p w14:paraId="7039087F" w14:textId="77777777" w:rsidR="00CA72E0" w:rsidRDefault="001A2358" w:rsidP="00CA72E0">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Date(s)</w:t>
            </w:r>
          </w:p>
          <w:p w14:paraId="57C9F817" w14:textId="7F54EC99" w:rsidR="001A2358" w:rsidRPr="001A2358" w:rsidRDefault="001A2358" w:rsidP="00CA72E0">
            <w:pPr>
              <w:tabs>
                <w:tab w:val="left" w:pos="5180"/>
              </w:tabs>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Start Time</w:t>
            </w:r>
            <w:r w:rsidR="00CA72E0">
              <w:rPr>
                <w:rFonts w:asciiTheme="minorHAnsi" w:eastAsiaTheme="minorHAnsi" w:hAnsiTheme="minorHAnsi" w:cstheme="minorBidi"/>
                <w:b/>
                <w:bCs/>
                <w:color w:val="auto"/>
                <w:kern w:val="2"/>
                <w:lang w:eastAsia="en-US"/>
                <w14:ligatures w14:val="standardContextual"/>
              </w:rPr>
              <w:t xml:space="preserve">:                           </w:t>
            </w:r>
            <w:r w:rsidRPr="001A2358">
              <w:rPr>
                <w:rFonts w:asciiTheme="minorHAnsi" w:eastAsiaTheme="minorHAnsi" w:hAnsiTheme="minorHAnsi" w:cstheme="minorBidi"/>
                <w:b/>
                <w:bCs/>
                <w:color w:val="auto"/>
                <w:kern w:val="2"/>
                <w:lang w:eastAsia="en-US"/>
                <w14:ligatures w14:val="standardContextual"/>
              </w:rPr>
              <w:t>End Time:</w:t>
            </w:r>
            <w:r w:rsidR="0011588F">
              <w:rPr>
                <w:rFonts w:asciiTheme="minorHAnsi" w:eastAsiaTheme="minorHAnsi" w:hAnsiTheme="minorHAnsi" w:cstheme="minorBidi"/>
                <w:b/>
                <w:bCs/>
                <w:color w:val="auto"/>
                <w:kern w:val="2"/>
                <w:lang w:eastAsia="en-US"/>
                <w14:ligatures w14:val="standardContextual"/>
              </w:rPr>
              <w:t xml:space="preserve"> </w:t>
            </w:r>
          </w:p>
        </w:tc>
      </w:tr>
      <w:tr w:rsidR="001A2358" w:rsidRPr="001A2358" w14:paraId="2DBD69ED" w14:textId="77777777" w:rsidTr="001A2358">
        <w:trPr>
          <w:trHeight w:val="410"/>
        </w:trPr>
        <w:tc>
          <w:tcPr>
            <w:tcW w:w="3120" w:type="dxa"/>
            <w:vMerge w:val="restart"/>
          </w:tcPr>
          <w:p w14:paraId="6FFBC0EA"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Cost</w:t>
            </w:r>
          </w:p>
        </w:tc>
        <w:tc>
          <w:tcPr>
            <w:tcW w:w="2494" w:type="dxa"/>
          </w:tcPr>
          <w:p w14:paraId="2824D09D"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Twilight 2-2.5 Hrs</w:t>
            </w:r>
          </w:p>
        </w:tc>
        <w:tc>
          <w:tcPr>
            <w:tcW w:w="2268" w:type="dxa"/>
            <w:gridSpan w:val="3"/>
          </w:tcPr>
          <w:p w14:paraId="2763D766" w14:textId="5054AF1D"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£3</w:t>
            </w:r>
            <w:r w:rsidR="00EC1969">
              <w:rPr>
                <w:rFonts w:asciiTheme="minorHAnsi" w:eastAsiaTheme="minorHAnsi" w:hAnsiTheme="minorHAnsi" w:cstheme="minorBidi"/>
                <w:b/>
                <w:bCs/>
                <w:color w:val="auto"/>
                <w:kern w:val="2"/>
                <w:lang w:eastAsia="en-US"/>
                <w14:ligatures w14:val="standardContextual"/>
              </w:rPr>
              <w:t>7</w:t>
            </w:r>
            <w:r w:rsidRPr="001A2358">
              <w:rPr>
                <w:rFonts w:asciiTheme="minorHAnsi" w:eastAsiaTheme="minorHAnsi" w:hAnsiTheme="minorHAnsi" w:cstheme="minorBidi"/>
                <w:b/>
                <w:bCs/>
                <w:color w:val="auto"/>
                <w:kern w:val="2"/>
                <w:lang w:eastAsia="en-US"/>
                <w14:ligatures w14:val="standardContextual"/>
              </w:rPr>
              <w:t>0.00</w:t>
            </w:r>
          </w:p>
        </w:tc>
        <w:tc>
          <w:tcPr>
            <w:tcW w:w="1559" w:type="dxa"/>
          </w:tcPr>
          <w:p w14:paraId="3C4B3F05" w14:textId="4921A49C"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color w:val="auto"/>
                <w:kern w:val="2"/>
                <w:lang w:eastAsia="en-US"/>
                <w14:ligatures w14:val="standardContextual"/>
              </w:rPr>
              <w:t xml:space="preserve">Yes/ </w:t>
            </w:r>
            <w:r w:rsidR="00CA72E0">
              <w:rPr>
                <w:rFonts w:asciiTheme="minorHAnsi" w:eastAsiaTheme="minorHAnsi" w:hAnsiTheme="minorHAnsi" w:cstheme="minorBidi"/>
                <w:color w:val="auto"/>
                <w:kern w:val="2"/>
                <w:lang w:eastAsia="en-US"/>
                <w14:ligatures w14:val="standardContextual"/>
              </w:rPr>
              <w:t>No</w:t>
            </w:r>
          </w:p>
        </w:tc>
      </w:tr>
      <w:tr w:rsidR="001A2358" w:rsidRPr="001A2358" w14:paraId="0BA665EE" w14:textId="77777777" w:rsidTr="001A2358">
        <w:trPr>
          <w:trHeight w:val="270"/>
        </w:trPr>
        <w:tc>
          <w:tcPr>
            <w:tcW w:w="3120" w:type="dxa"/>
            <w:vMerge/>
          </w:tcPr>
          <w:p w14:paraId="56956B09"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2494" w:type="dxa"/>
          </w:tcPr>
          <w:p w14:paraId="3D380C1D"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 xml:space="preserve">Half </w:t>
            </w:r>
            <w:proofErr w:type="gramStart"/>
            <w:r w:rsidRPr="001A2358">
              <w:rPr>
                <w:rFonts w:asciiTheme="minorHAnsi" w:eastAsiaTheme="minorHAnsi" w:hAnsiTheme="minorHAnsi" w:cstheme="minorBidi"/>
                <w:b/>
                <w:bCs/>
                <w:color w:val="auto"/>
                <w:kern w:val="2"/>
                <w:lang w:eastAsia="en-US"/>
                <w14:ligatures w14:val="standardContextual"/>
              </w:rPr>
              <w:t>Day  (</w:t>
            </w:r>
            <w:proofErr w:type="gramEnd"/>
            <w:r w:rsidRPr="001A2358">
              <w:rPr>
                <w:rFonts w:asciiTheme="minorHAnsi" w:eastAsiaTheme="minorHAnsi" w:hAnsiTheme="minorHAnsi" w:cstheme="minorBidi"/>
                <w:b/>
                <w:bCs/>
                <w:color w:val="auto"/>
                <w:kern w:val="2"/>
                <w:lang w:eastAsia="en-US"/>
                <w14:ligatures w14:val="standardContextual"/>
              </w:rPr>
              <w:t>3hrs)</w:t>
            </w:r>
          </w:p>
        </w:tc>
        <w:tc>
          <w:tcPr>
            <w:tcW w:w="2268" w:type="dxa"/>
            <w:gridSpan w:val="3"/>
          </w:tcPr>
          <w:p w14:paraId="2A359831" w14:textId="2796389E"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£4</w:t>
            </w:r>
            <w:r w:rsidR="00EC1969">
              <w:rPr>
                <w:rFonts w:asciiTheme="minorHAnsi" w:eastAsiaTheme="minorHAnsi" w:hAnsiTheme="minorHAnsi" w:cstheme="minorBidi"/>
                <w:b/>
                <w:bCs/>
                <w:color w:val="auto"/>
                <w:kern w:val="2"/>
                <w:lang w:eastAsia="en-US"/>
                <w14:ligatures w14:val="standardContextual"/>
              </w:rPr>
              <w:t>7</w:t>
            </w:r>
            <w:r w:rsidRPr="001A2358">
              <w:rPr>
                <w:rFonts w:asciiTheme="minorHAnsi" w:eastAsiaTheme="minorHAnsi" w:hAnsiTheme="minorHAnsi" w:cstheme="minorBidi"/>
                <w:b/>
                <w:bCs/>
                <w:color w:val="auto"/>
                <w:kern w:val="2"/>
                <w:lang w:eastAsia="en-US"/>
                <w14:ligatures w14:val="standardContextual"/>
              </w:rPr>
              <w:t>0.00</w:t>
            </w:r>
          </w:p>
        </w:tc>
        <w:tc>
          <w:tcPr>
            <w:tcW w:w="1559" w:type="dxa"/>
          </w:tcPr>
          <w:p w14:paraId="651C599A" w14:textId="6BDCCFD4" w:rsidR="001A2358" w:rsidRPr="00872775" w:rsidRDefault="00872775" w:rsidP="001A2358">
            <w:pPr>
              <w:tabs>
                <w:tab w:val="left" w:pos="5180"/>
              </w:tabs>
              <w:rPr>
                <w:rFonts w:asciiTheme="minorHAnsi" w:eastAsiaTheme="minorHAnsi" w:hAnsiTheme="minorHAnsi" w:cstheme="minorBidi"/>
                <w:color w:val="auto"/>
                <w:kern w:val="2"/>
                <w:lang w:eastAsia="en-US"/>
                <w14:ligatures w14:val="standardContextual"/>
              </w:rPr>
            </w:pPr>
            <w:r w:rsidRPr="00872775">
              <w:rPr>
                <w:rFonts w:asciiTheme="minorHAnsi" w:eastAsiaTheme="minorHAnsi" w:hAnsiTheme="minorHAnsi" w:cstheme="minorBidi"/>
                <w:color w:val="auto"/>
                <w:kern w:val="2"/>
                <w:lang w:eastAsia="en-US"/>
                <w14:ligatures w14:val="standardContextual"/>
              </w:rPr>
              <w:t>Yes/No</w:t>
            </w:r>
          </w:p>
        </w:tc>
      </w:tr>
      <w:tr w:rsidR="001A2358" w:rsidRPr="001A2358" w14:paraId="504A0F49" w14:textId="77777777" w:rsidTr="001A2358">
        <w:trPr>
          <w:trHeight w:val="200"/>
        </w:trPr>
        <w:tc>
          <w:tcPr>
            <w:tcW w:w="3120" w:type="dxa"/>
            <w:vMerge/>
          </w:tcPr>
          <w:p w14:paraId="09A10E0B"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2494" w:type="dxa"/>
          </w:tcPr>
          <w:p w14:paraId="02A4606A"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 xml:space="preserve">Full </w:t>
            </w:r>
            <w:proofErr w:type="gramStart"/>
            <w:r w:rsidRPr="001A2358">
              <w:rPr>
                <w:rFonts w:asciiTheme="minorHAnsi" w:eastAsiaTheme="minorHAnsi" w:hAnsiTheme="minorHAnsi" w:cstheme="minorBidi"/>
                <w:b/>
                <w:bCs/>
                <w:color w:val="auto"/>
                <w:kern w:val="2"/>
                <w:lang w:eastAsia="en-US"/>
                <w14:ligatures w14:val="standardContextual"/>
              </w:rPr>
              <w:t>Day  (</w:t>
            </w:r>
            <w:proofErr w:type="gramEnd"/>
            <w:r w:rsidRPr="001A2358">
              <w:rPr>
                <w:rFonts w:asciiTheme="minorHAnsi" w:eastAsiaTheme="minorHAnsi" w:hAnsiTheme="minorHAnsi" w:cstheme="minorBidi"/>
                <w:b/>
                <w:bCs/>
                <w:color w:val="auto"/>
                <w:kern w:val="2"/>
                <w:lang w:eastAsia="en-US"/>
                <w14:ligatures w14:val="standardContextual"/>
              </w:rPr>
              <w:t>5-6hrs)</w:t>
            </w:r>
          </w:p>
        </w:tc>
        <w:tc>
          <w:tcPr>
            <w:tcW w:w="2268" w:type="dxa"/>
            <w:gridSpan w:val="3"/>
          </w:tcPr>
          <w:p w14:paraId="7713809F" w14:textId="03ED518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w:t>
            </w:r>
            <w:r w:rsidR="00EC1969">
              <w:rPr>
                <w:rFonts w:asciiTheme="minorHAnsi" w:eastAsiaTheme="minorHAnsi" w:hAnsiTheme="minorHAnsi" w:cstheme="minorBidi"/>
                <w:b/>
                <w:bCs/>
                <w:color w:val="auto"/>
                <w:kern w:val="2"/>
                <w:lang w:eastAsia="en-US"/>
                <w14:ligatures w14:val="standardContextual"/>
              </w:rPr>
              <w:t>90</w:t>
            </w:r>
            <w:r w:rsidRPr="001A2358">
              <w:rPr>
                <w:rFonts w:asciiTheme="minorHAnsi" w:eastAsiaTheme="minorHAnsi" w:hAnsiTheme="minorHAnsi" w:cstheme="minorBidi"/>
                <w:b/>
                <w:bCs/>
                <w:color w:val="auto"/>
                <w:kern w:val="2"/>
                <w:lang w:eastAsia="en-US"/>
                <w14:ligatures w14:val="standardContextual"/>
              </w:rPr>
              <w:t>0.00</w:t>
            </w:r>
          </w:p>
        </w:tc>
        <w:tc>
          <w:tcPr>
            <w:tcW w:w="1559" w:type="dxa"/>
          </w:tcPr>
          <w:p w14:paraId="423A43DB" w14:textId="77777777" w:rsidR="001A2358" w:rsidRPr="00872775" w:rsidRDefault="001A2358" w:rsidP="001A2358">
            <w:pPr>
              <w:tabs>
                <w:tab w:val="left" w:pos="5180"/>
              </w:tabs>
              <w:rPr>
                <w:rFonts w:asciiTheme="minorHAnsi" w:eastAsiaTheme="minorHAnsi" w:hAnsiTheme="minorHAnsi" w:cstheme="minorBidi"/>
                <w:color w:val="auto"/>
                <w:kern w:val="2"/>
                <w:lang w:eastAsia="en-US"/>
                <w14:ligatures w14:val="standardContextual"/>
              </w:rPr>
            </w:pPr>
            <w:r w:rsidRPr="00872775">
              <w:rPr>
                <w:rFonts w:asciiTheme="minorHAnsi" w:eastAsiaTheme="minorHAnsi" w:hAnsiTheme="minorHAnsi" w:cstheme="minorBidi"/>
                <w:color w:val="auto"/>
                <w:kern w:val="2"/>
                <w:lang w:eastAsia="en-US"/>
                <w14:ligatures w14:val="standardContextual"/>
              </w:rPr>
              <w:t>Yes/No</w:t>
            </w:r>
          </w:p>
        </w:tc>
      </w:tr>
      <w:tr w:rsidR="001A2358" w:rsidRPr="001A2358" w14:paraId="37AC0958" w14:textId="77777777" w:rsidTr="001A2358">
        <w:trPr>
          <w:trHeight w:val="200"/>
        </w:trPr>
        <w:tc>
          <w:tcPr>
            <w:tcW w:w="3120" w:type="dxa"/>
          </w:tcPr>
          <w:p w14:paraId="44393E7C" w14:textId="77777777" w:rsidR="001A2358" w:rsidRPr="001A2358" w:rsidRDefault="001A2358" w:rsidP="001A2358">
            <w:pPr>
              <w:tabs>
                <w:tab w:val="left" w:pos="5180"/>
              </w:tabs>
              <w:ind w:firstLine="720"/>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Location of Training</w:t>
            </w:r>
          </w:p>
        </w:tc>
        <w:tc>
          <w:tcPr>
            <w:tcW w:w="2494" w:type="dxa"/>
          </w:tcPr>
          <w:p w14:paraId="631EE227" w14:textId="713C11E2"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2268" w:type="dxa"/>
            <w:gridSpan w:val="3"/>
          </w:tcPr>
          <w:p w14:paraId="32D6DA78"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1559" w:type="dxa"/>
          </w:tcPr>
          <w:p w14:paraId="7788016F" w14:textId="77777777"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p>
        </w:tc>
      </w:tr>
      <w:tr w:rsidR="001A2358" w:rsidRPr="001A2358" w14:paraId="45969478" w14:textId="77777777" w:rsidTr="00F413C7">
        <w:trPr>
          <w:trHeight w:val="287"/>
        </w:trPr>
        <w:tc>
          <w:tcPr>
            <w:tcW w:w="3120" w:type="dxa"/>
          </w:tcPr>
          <w:p w14:paraId="5DEF3EEC" w14:textId="77777777" w:rsidR="001A2358" w:rsidRPr="001A2358" w:rsidRDefault="001A2358" w:rsidP="001A2358">
            <w:pPr>
              <w:tabs>
                <w:tab w:val="left" w:pos="5180"/>
              </w:tabs>
              <w:ind w:firstLine="720"/>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Number of Attendees</w:t>
            </w:r>
          </w:p>
        </w:tc>
        <w:tc>
          <w:tcPr>
            <w:tcW w:w="2494" w:type="dxa"/>
          </w:tcPr>
          <w:p w14:paraId="3E4DC84A" w14:textId="5F3407CE"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2268" w:type="dxa"/>
            <w:gridSpan w:val="3"/>
          </w:tcPr>
          <w:p w14:paraId="49098F95"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1559" w:type="dxa"/>
          </w:tcPr>
          <w:p w14:paraId="0ED612A9" w14:textId="77777777"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p>
        </w:tc>
      </w:tr>
      <w:tr w:rsidR="001A2358" w:rsidRPr="001A2358" w14:paraId="05E262F8" w14:textId="77777777" w:rsidTr="001A2358">
        <w:trPr>
          <w:trHeight w:val="200"/>
        </w:trPr>
        <w:tc>
          <w:tcPr>
            <w:tcW w:w="3120" w:type="dxa"/>
          </w:tcPr>
          <w:p w14:paraId="3CCA867A"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 xml:space="preserve">Equipment                                  </w:t>
            </w:r>
            <w:r w:rsidRPr="001A2358">
              <w:rPr>
                <w:rFonts w:asciiTheme="minorHAnsi" w:eastAsiaTheme="minorHAnsi" w:hAnsiTheme="minorHAnsi" w:cstheme="minorBidi"/>
                <w:color w:val="auto"/>
                <w:kern w:val="2"/>
                <w:lang w:eastAsia="en-US"/>
                <w14:ligatures w14:val="standardContextual"/>
              </w:rPr>
              <w:t xml:space="preserve">Do you have a projector, flipchart etc available? We will bring our own laptop and/or </w:t>
            </w:r>
            <w:proofErr w:type="spellStart"/>
            <w:r w:rsidRPr="001A2358">
              <w:rPr>
                <w:rFonts w:asciiTheme="minorHAnsi" w:eastAsiaTheme="minorHAnsi" w:hAnsiTheme="minorHAnsi" w:cstheme="minorBidi"/>
                <w:color w:val="auto"/>
                <w:kern w:val="2"/>
                <w:lang w:eastAsia="en-US"/>
                <w14:ligatures w14:val="standardContextual"/>
              </w:rPr>
              <w:t>usb</w:t>
            </w:r>
            <w:proofErr w:type="spellEnd"/>
          </w:p>
        </w:tc>
        <w:tc>
          <w:tcPr>
            <w:tcW w:w="2494" w:type="dxa"/>
          </w:tcPr>
          <w:p w14:paraId="4095C9B7" w14:textId="6A1C60AC"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2268" w:type="dxa"/>
            <w:gridSpan w:val="3"/>
          </w:tcPr>
          <w:p w14:paraId="4D6851B0"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p>
        </w:tc>
        <w:tc>
          <w:tcPr>
            <w:tcW w:w="1559" w:type="dxa"/>
          </w:tcPr>
          <w:p w14:paraId="3612AF78" w14:textId="77777777"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p>
        </w:tc>
      </w:tr>
      <w:tr w:rsidR="0095073D" w:rsidRPr="001A2358" w14:paraId="4904EC2B" w14:textId="77777777" w:rsidTr="001A2358">
        <w:trPr>
          <w:trHeight w:val="373"/>
        </w:trPr>
        <w:tc>
          <w:tcPr>
            <w:tcW w:w="3120" w:type="dxa"/>
            <w:vMerge w:val="restart"/>
          </w:tcPr>
          <w:p w14:paraId="58FB6570" w14:textId="48C32498" w:rsidR="0095073D" w:rsidRPr="001A2358" w:rsidRDefault="00B94F91" w:rsidP="001A2358">
            <w:pPr>
              <w:rPr>
                <w:rFonts w:asciiTheme="minorHAnsi" w:eastAsiaTheme="minorHAnsi" w:hAnsiTheme="minorHAnsi" w:cstheme="minorBidi"/>
                <w:b/>
                <w:bCs/>
                <w:color w:val="auto"/>
                <w:kern w:val="2"/>
                <w:lang w:eastAsia="en-US"/>
                <w14:ligatures w14:val="standardContextual"/>
              </w:rPr>
            </w:pPr>
            <w:proofErr w:type="spellStart"/>
            <w:r>
              <w:rPr>
                <w:rFonts w:asciiTheme="minorHAnsi" w:eastAsiaTheme="minorHAnsi" w:hAnsiTheme="minorHAnsi" w:cstheme="minorBidi"/>
                <w:b/>
                <w:bCs/>
                <w:color w:val="auto"/>
                <w:kern w:val="2"/>
                <w:lang w:eastAsia="en-US"/>
                <w14:ligatures w14:val="standardContextual"/>
              </w:rPr>
              <w:t>Trigger</w:t>
            </w:r>
            <w:r w:rsidR="0095073D" w:rsidRPr="001A2358">
              <w:rPr>
                <w:rFonts w:asciiTheme="minorHAnsi" w:eastAsiaTheme="minorHAnsi" w:hAnsiTheme="minorHAnsi" w:cstheme="minorBidi"/>
                <w:b/>
                <w:bCs/>
                <w:color w:val="auto"/>
                <w:kern w:val="2"/>
                <w:lang w:eastAsia="en-US"/>
                <w14:ligatures w14:val="standardContextual"/>
              </w:rPr>
              <w:t>Training</w:t>
            </w:r>
            <w:proofErr w:type="spellEnd"/>
            <w:r w:rsidR="0095073D" w:rsidRPr="001A2358">
              <w:rPr>
                <w:rFonts w:asciiTheme="minorHAnsi" w:eastAsiaTheme="minorHAnsi" w:hAnsiTheme="minorHAnsi" w:cstheme="minorBidi"/>
                <w:b/>
                <w:bCs/>
                <w:color w:val="auto"/>
                <w:kern w:val="2"/>
                <w:lang w:eastAsia="en-US"/>
                <w14:ligatures w14:val="standardContextual"/>
              </w:rPr>
              <w:t xml:space="preserve"> Topic</w:t>
            </w:r>
          </w:p>
          <w:p w14:paraId="3F6F4D02"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color w:val="auto"/>
                <w:kern w:val="2"/>
                <w:lang w:eastAsia="en-US"/>
                <w14:ligatures w14:val="standardContextual"/>
              </w:rPr>
              <w:t>(Please tick which training you are interested in booking)</w:t>
            </w:r>
          </w:p>
          <w:p w14:paraId="2BEA1EF8"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p w14:paraId="4FB2D062"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p w14:paraId="19F11399"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p w14:paraId="50899FCF"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80" w:type="dxa"/>
            <w:gridSpan w:val="2"/>
          </w:tcPr>
          <w:p w14:paraId="4AC4B020" w14:textId="6FC86B66"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lastRenderedPageBreak/>
              <w:t>Behavioural to Relational Approaches</w:t>
            </w:r>
          </w:p>
        </w:tc>
        <w:tc>
          <w:tcPr>
            <w:tcW w:w="2041" w:type="dxa"/>
            <w:gridSpan w:val="3"/>
          </w:tcPr>
          <w:p w14:paraId="76A592FD" w14:textId="77777777"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p>
        </w:tc>
      </w:tr>
      <w:tr w:rsidR="0095073D" w:rsidRPr="001A2358" w14:paraId="4A6A6876" w14:textId="77777777" w:rsidTr="001A2358">
        <w:trPr>
          <w:trHeight w:val="540"/>
        </w:trPr>
        <w:tc>
          <w:tcPr>
            <w:tcW w:w="3120" w:type="dxa"/>
            <w:vMerge/>
          </w:tcPr>
          <w:p w14:paraId="5CE51BFD"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5C6FA81A" w14:textId="730D9D4F"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A Polyvagal Path to Learning</w:t>
            </w:r>
          </w:p>
        </w:tc>
        <w:tc>
          <w:tcPr>
            <w:tcW w:w="2031" w:type="dxa"/>
            <w:gridSpan w:val="2"/>
          </w:tcPr>
          <w:p w14:paraId="4290DC90"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1DCE4905" w14:textId="77777777" w:rsidTr="001A2358">
        <w:trPr>
          <w:trHeight w:val="500"/>
        </w:trPr>
        <w:tc>
          <w:tcPr>
            <w:tcW w:w="3120" w:type="dxa"/>
            <w:vMerge/>
          </w:tcPr>
          <w:p w14:paraId="6F366323"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1486219D" w14:textId="3A161989"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Rewiring the Brain</w:t>
            </w:r>
          </w:p>
        </w:tc>
        <w:tc>
          <w:tcPr>
            <w:tcW w:w="2031" w:type="dxa"/>
            <w:gridSpan w:val="2"/>
          </w:tcPr>
          <w:p w14:paraId="78C44D16"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3B7572BE" w14:textId="77777777" w:rsidTr="001A2358">
        <w:trPr>
          <w:trHeight w:val="520"/>
        </w:trPr>
        <w:tc>
          <w:tcPr>
            <w:tcW w:w="3120" w:type="dxa"/>
            <w:vMerge/>
          </w:tcPr>
          <w:p w14:paraId="0DD3FA65"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1839A34D" w14:textId="3354AD42"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Improving Executive Functioning</w:t>
            </w:r>
            <w:r>
              <w:rPr>
                <w:rFonts w:asciiTheme="minorHAnsi" w:eastAsiaTheme="minorHAnsi" w:hAnsiTheme="minorHAnsi" w:cstheme="minorBidi"/>
                <w:b/>
                <w:bCs/>
                <w:color w:val="auto"/>
                <w:kern w:val="2"/>
                <w:lang w:eastAsia="en-US"/>
                <w14:ligatures w14:val="standardContextual"/>
              </w:rPr>
              <w:t xml:space="preserve"> &amp; Self-Regulation Skills</w:t>
            </w:r>
          </w:p>
        </w:tc>
        <w:tc>
          <w:tcPr>
            <w:tcW w:w="2031" w:type="dxa"/>
            <w:gridSpan w:val="2"/>
          </w:tcPr>
          <w:p w14:paraId="763A73B2" w14:textId="44650C75"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412005" w:rsidRPr="001A2358" w14:paraId="474CBF1A" w14:textId="77777777" w:rsidTr="001A2358">
        <w:trPr>
          <w:trHeight w:val="520"/>
        </w:trPr>
        <w:tc>
          <w:tcPr>
            <w:tcW w:w="3120" w:type="dxa"/>
            <w:vMerge/>
          </w:tcPr>
          <w:p w14:paraId="743841F9" w14:textId="77777777" w:rsidR="00412005" w:rsidRPr="001A2358" w:rsidRDefault="00412005"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2D47E9B1" w14:textId="1B511810" w:rsidR="00412005" w:rsidRPr="001A2358" w:rsidRDefault="00412005"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 xml:space="preserve">Using a </w:t>
            </w:r>
            <w:proofErr w:type="spellStart"/>
            <w:r>
              <w:rPr>
                <w:rFonts w:asciiTheme="minorHAnsi" w:eastAsiaTheme="minorHAnsi" w:hAnsiTheme="minorHAnsi" w:cstheme="minorBidi"/>
                <w:b/>
                <w:bCs/>
                <w:color w:val="auto"/>
                <w:kern w:val="2"/>
                <w:lang w:eastAsia="en-US"/>
                <w14:ligatures w14:val="standardContextual"/>
              </w:rPr>
              <w:t>PACEful</w:t>
            </w:r>
            <w:proofErr w:type="spellEnd"/>
            <w:r>
              <w:rPr>
                <w:rFonts w:asciiTheme="minorHAnsi" w:eastAsiaTheme="minorHAnsi" w:hAnsiTheme="minorHAnsi" w:cstheme="minorBidi"/>
                <w:b/>
                <w:bCs/>
                <w:color w:val="auto"/>
                <w:kern w:val="2"/>
                <w:lang w:eastAsia="en-US"/>
                <w14:ligatures w14:val="standardContextual"/>
              </w:rPr>
              <w:t xml:space="preserve"> Approach</w:t>
            </w:r>
          </w:p>
        </w:tc>
        <w:tc>
          <w:tcPr>
            <w:tcW w:w="2031" w:type="dxa"/>
            <w:gridSpan w:val="2"/>
          </w:tcPr>
          <w:p w14:paraId="3ADCE512" w14:textId="77777777" w:rsidR="00412005" w:rsidRPr="001A2358" w:rsidRDefault="00412005" w:rsidP="001A2358">
            <w:pPr>
              <w:rPr>
                <w:rFonts w:asciiTheme="minorHAnsi" w:eastAsiaTheme="minorHAnsi" w:hAnsiTheme="minorHAnsi" w:cstheme="minorBidi"/>
                <w:color w:val="auto"/>
                <w:kern w:val="2"/>
                <w:lang w:eastAsia="en-US"/>
                <w14:ligatures w14:val="standardContextual"/>
              </w:rPr>
            </w:pPr>
          </w:p>
        </w:tc>
      </w:tr>
      <w:tr w:rsidR="00872775" w:rsidRPr="001A2358" w14:paraId="3F3D6F97" w14:textId="77777777" w:rsidTr="001A2358">
        <w:trPr>
          <w:trHeight w:val="520"/>
        </w:trPr>
        <w:tc>
          <w:tcPr>
            <w:tcW w:w="3120" w:type="dxa"/>
            <w:vMerge/>
          </w:tcPr>
          <w:p w14:paraId="61FCA154" w14:textId="77777777" w:rsidR="00872775" w:rsidRPr="001A2358" w:rsidRDefault="00872775"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33C5EF3B" w14:textId="1AEC853D" w:rsidR="00872775" w:rsidRDefault="00872775"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Regulate to Educate</w:t>
            </w:r>
          </w:p>
        </w:tc>
        <w:tc>
          <w:tcPr>
            <w:tcW w:w="2031" w:type="dxa"/>
            <w:gridSpan w:val="2"/>
          </w:tcPr>
          <w:p w14:paraId="4B776A7F" w14:textId="77777777" w:rsidR="00872775" w:rsidRPr="001A2358" w:rsidRDefault="00872775" w:rsidP="001A2358">
            <w:pPr>
              <w:rPr>
                <w:rFonts w:asciiTheme="minorHAnsi" w:eastAsiaTheme="minorHAnsi" w:hAnsiTheme="minorHAnsi" w:cstheme="minorBidi"/>
                <w:color w:val="auto"/>
                <w:kern w:val="2"/>
                <w:lang w:eastAsia="en-US"/>
                <w14:ligatures w14:val="standardContextual"/>
              </w:rPr>
            </w:pPr>
          </w:p>
        </w:tc>
      </w:tr>
      <w:tr w:rsidR="005859E3" w:rsidRPr="001A2358" w14:paraId="5CC2379B" w14:textId="77777777" w:rsidTr="001A2358">
        <w:trPr>
          <w:trHeight w:val="520"/>
        </w:trPr>
        <w:tc>
          <w:tcPr>
            <w:tcW w:w="3120" w:type="dxa"/>
            <w:vMerge/>
          </w:tcPr>
          <w:p w14:paraId="337EB194" w14:textId="77777777" w:rsidR="005859E3" w:rsidRPr="001A2358" w:rsidRDefault="005859E3"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1E6F3EA7" w14:textId="01C1437B" w:rsidR="005859E3" w:rsidRDefault="005859E3"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Teaching Traumatised Students</w:t>
            </w:r>
          </w:p>
        </w:tc>
        <w:tc>
          <w:tcPr>
            <w:tcW w:w="2031" w:type="dxa"/>
            <w:gridSpan w:val="2"/>
          </w:tcPr>
          <w:p w14:paraId="2CC355E0" w14:textId="77777777" w:rsidR="005859E3" w:rsidRPr="001A2358" w:rsidRDefault="005859E3" w:rsidP="001A2358">
            <w:pPr>
              <w:rPr>
                <w:rFonts w:asciiTheme="minorHAnsi" w:eastAsiaTheme="minorHAnsi" w:hAnsiTheme="minorHAnsi" w:cstheme="minorBidi"/>
                <w:color w:val="auto"/>
                <w:kern w:val="2"/>
                <w:lang w:eastAsia="en-US"/>
                <w14:ligatures w14:val="standardContextual"/>
              </w:rPr>
            </w:pPr>
          </w:p>
        </w:tc>
      </w:tr>
      <w:tr w:rsidR="00E15B2E" w:rsidRPr="001A2358" w14:paraId="64427E39" w14:textId="77777777" w:rsidTr="001A2358">
        <w:trPr>
          <w:trHeight w:val="520"/>
        </w:trPr>
        <w:tc>
          <w:tcPr>
            <w:tcW w:w="3120" w:type="dxa"/>
            <w:vMerge/>
          </w:tcPr>
          <w:p w14:paraId="070FA848" w14:textId="77777777" w:rsidR="00E15B2E" w:rsidRPr="001A2358" w:rsidRDefault="00E15B2E"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7EB79404" w14:textId="0CEB0A74" w:rsidR="00E15B2E" w:rsidRDefault="00E15B2E"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The Neurobiology of Attachment</w:t>
            </w:r>
          </w:p>
        </w:tc>
        <w:tc>
          <w:tcPr>
            <w:tcW w:w="2031" w:type="dxa"/>
            <w:gridSpan w:val="2"/>
          </w:tcPr>
          <w:p w14:paraId="63B650B1" w14:textId="77777777" w:rsidR="00E15B2E" w:rsidRPr="001A2358" w:rsidRDefault="00E15B2E" w:rsidP="001A2358">
            <w:pPr>
              <w:rPr>
                <w:rFonts w:asciiTheme="minorHAnsi" w:eastAsiaTheme="minorHAnsi" w:hAnsiTheme="minorHAnsi" w:cstheme="minorBidi"/>
                <w:color w:val="auto"/>
                <w:kern w:val="2"/>
                <w:lang w:eastAsia="en-US"/>
                <w14:ligatures w14:val="standardContextual"/>
              </w:rPr>
            </w:pPr>
          </w:p>
        </w:tc>
      </w:tr>
      <w:tr w:rsidR="00E15B2E" w:rsidRPr="001A2358" w14:paraId="70AAEC65" w14:textId="77777777" w:rsidTr="001A2358">
        <w:trPr>
          <w:trHeight w:val="520"/>
        </w:trPr>
        <w:tc>
          <w:tcPr>
            <w:tcW w:w="3120" w:type="dxa"/>
            <w:vMerge/>
          </w:tcPr>
          <w:p w14:paraId="7215D97F" w14:textId="77777777" w:rsidR="00E15B2E" w:rsidRPr="001A2358" w:rsidRDefault="00E15B2E"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4B45DDCA" w14:textId="309F60AE" w:rsidR="00E15B2E" w:rsidRDefault="00E15B2E"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Embedding Trauma Informed Approaches for School Change</w:t>
            </w:r>
          </w:p>
        </w:tc>
        <w:tc>
          <w:tcPr>
            <w:tcW w:w="2031" w:type="dxa"/>
            <w:gridSpan w:val="2"/>
          </w:tcPr>
          <w:p w14:paraId="525A6393" w14:textId="77777777" w:rsidR="00E15B2E" w:rsidRPr="001A2358" w:rsidRDefault="00E15B2E" w:rsidP="001A2358">
            <w:pPr>
              <w:rPr>
                <w:rFonts w:asciiTheme="minorHAnsi" w:eastAsiaTheme="minorHAnsi" w:hAnsiTheme="minorHAnsi" w:cstheme="minorBidi"/>
                <w:color w:val="auto"/>
                <w:kern w:val="2"/>
                <w:lang w:eastAsia="en-US"/>
                <w14:ligatures w14:val="standardContextual"/>
              </w:rPr>
            </w:pPr>
          </w:p>
        </w:tc>
      </w:tr>
      <w:tr w:rsidR="00F00709" w:rsidRPr="001A2358" w14:paraId="5D66B80C" w14:textId="77777777" w:rsidTr="001A2358">
        <w:trPr>
          <w:trHeight w:val="520"/>
        </w:trPr>
        <w:tc>
          <w:tcPr>
            <w:tcW w:w="3120" w:type="dxa"/>
            <w:vMerge/>
          </w:tcPr>
          <w:p w14:paraId="41D06734" w14:textId="77777777" w:rsidR="00F00709" w:rsidRPr="001A2358" w:rsidRDefault="00F00709"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73141FFC" w14:textId="18C54BC9" w:rsidR="00F00709" w:rsidRDefault="00F00709"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Emotion Coaching</w:t>
            </w:r>
          </w:p>
        </w:tc>
        <w:tc>
          <w:tcPr>
            <w:tcW w:w="2031" w:type="dxa"/>
            <w:gridSpan w:val="2"/>
          </w:tcPr>
          <w:p w14:paraId="661C0E8A" w14:textId="77777777" w:rsidR="00F00709" w:rsidRPr="001A2358" w:rsidRDefault="00F00709" w:rsidP="001A2358">
            <w:pPr>
              <w:rPr>
                <w:rFonts w:asciiTheme="minorHAnsi" w:eastAsiaTheme="minorHAnsi" w:hAnsiTheme="minorHAnsi" w:cstheme="minorBidi"/>
                <w:color w:val="auto"/>
                <w:kern w:val="2"/>
                <w:lang w:eastAsia="en-US"/>
                <w14:ligatures w14:val="standardContextual"/>
              </w:rPr>
            </w:pPr>
          </w:p>
        </w:tc>
      </w:tr>
      <w:tr w:rsidR="006D7EE0" w:rsidRPr="001A2358" w14:paraId="778F7AC5" w14:textId="77777777" w:rsidTr="001A2358">
        <w:trPr>
          <w:trHeight w:val="520"/>
        </w:trPr>
        <w:tc>
          <w:tcPr>
            <w:tcW w:w="3120" w:type="dxa"/>
            <w:vMerge/>
          </w:tcPr>
          <w:p w14:paraId="4EDE5892" w14:textId="77777777" w:rsidR="006D7EE0" w:rsidRPr="001A2358" w:rsidRDefault="006D7EE0"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42F8B833" w14:textId="3C9363DE" w:rsidR="006D7EE0" w:rsidRDefault="006D7EE0"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Setting up a Nurture Group Provision</w:t>
            </w:r>
          </w:p>
        </w:tc>
        <w:tc>
          <w:tcPr>
            <w:tcW w:w="2031" w:type="dxa"/>
            <w:gridSpan w:val="2"/>
          </w:tcPr>
          <w:p w14:paraId="5ABF4A3A" w14:textId="77777777" w:rsidR="006D7EE0" w:rsidRPr="001A2358" w:rsidRDefault="006D7EE0" w:rsidP="001A2358">
            <w:pPr>
              <w:rPr>
                <w:rFonts w:asciiTheme="minorHAnsi" w:eastAsiaTheme="minorHAnsi" w:hAnsiTheme="minorHAnsi" w:cstheme="minorBidi"/>
                <w:color w:val="auto"/>
                <w:kern w:val="2"/>
                <w:lang w:eastAsia="en-US"/>
                <w14:ligatures w14:val="standardContextual"/>
              </w:rPr>
            </w:pPr>
          </w:p>
        </w:tc>
      </w:tr>
      <w:tr w:rsidR="00A275B7" w:rsidRPr="001A2358" w14:paraId="2FAC6CC8" w14:textId="77777777" w:rsidTr="001A2358">
        <w:trPr>
          <w:trHeight w:val="520"/>
        </w:trPr>
        <w:tc>
          <w:tcPr>
            <w:tcW w:w="3120" w:type="dxa"/>
            <w:vMerge/>
          </w:tcPr>
          <w:p w14:paraId="2D05079F" w14:textId="77777777" w:rsidR="00A275B7" w:rsidRPr="001A2358" w:rsidRDefault="00A275B7"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35022BCB" w14:textId="413F88A9" w:rsidR="00A275B7" w:rsidRDefault="00A275B7"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 xml:space="preserve">Building Trauma Informed Mindsets and Responses </w:t>
            </w:r>
          </w:p>
        </w:tc>
        <w:tc>
          <w:tcPr>
            <w:tcW w:w="2031" w:type="dxa"/>
            <w:gridSpan w:val="2"/>
          </w:tcPr>
          <w:p w14:paraId="2F56CABC" w14:textId="77777777" w:rsidR="00A275B7" w:rsidRPr="001A2358" w:rsidRDefault="00A275B7" w:rsidP="001A2358">
            <w:pPr>
              <w:rPr>
                <w:rFonts w:asciiTheme="minorHAnsi" w:eastAsiaTheme="minorHAnsi" w:hAnsiTheme="minorHAnsi" w:cstheme="minorBidi"/>
                <w:color w:val="auto"/>
                <w:kern w:val="2"/>
                <w:lang w:eastAsia="en-US"/>
                <w14:ligatures w14:val="standardContextual"/>
              </w:rPr>
            </w:pPr>
          </w:p>
        </w:tc>
      </w:tr>
      <w:tr w:rsidR="00A275B7" w:rsidRPr="001A2358" w14:paraId="3080126C" w14:textId="77777777" w:rsidTr="001A2358">
        <w:trPr>
          <w:trHeight w:val="520"/>
        </w:trPr>
        <w:tc>
          <w:tcPr>
            <w:tcW w:w="3120" w:type="dxa"/>
            <w:vMerge/>
          </w:tcPr>
          <w:p w14:paraId="6E4DD6F2" w14:textId="77777777" w:rsidR="00A275B7" w:rsidRPr="001A2358" w:rsidRDefault="00A275B7"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3B3BFDEC" w14:textId="26857872" w:rsidR="00A275B7" w:rsidRDefault="00A275B7"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Curious Not Furious</w:t>
            </w:r>
          </w:p>
        </w:tc>
        <w:tc>
          <w:tcPr>
            <w:tcW w:w="2031" w:type="dxa"/>
            <w:gridSpan w:val="2"/>
          </w:tcPr>
          <w:p w14:paraId="078911E4" w14:textId="77777777" w:rsidR="00A275B7" w:rsidRPr="001A2358" w:rsidRDefault="00A275B7" w:rsidP="001A2358">
            <w:pPr>
              <w:rPr>
                <w:rFonts w:asciiTheme="minorHAnsi" w:eastAsiaTheme="minorHAnsi" w:hAnsiTheme="minorHAnsi" w:cstheme="minorBidi"/>
                <w:color w:val="auto"/>
                <w:kern w:val="2"/>
                <w:lang w:eastAsia="en-US"/>
                <w14:ligatures w14:val="standardContextual"/>
              </w:rPr>
            </w:pPr>
          </w:p>
        </w:tc>
      </w:tr>
      <w:tr w:rsidR="00B94F91" w:rsidRPr="001A2358" w14:paraId="4937C325" w14:textId="77777777" w:rsidTr="001A2358">
        <w:trPr>
          <w:trHeight w:val="520"/>
        </w:trPr>
        <w:tc>
          <w:tcPr>
            <w:tcW w:w="3120" w:type="dxa"/>
            <w:vMerge/>
          </w:tcPr>
          <w:p w14:paraId="4B44129C" w14:textId="77777777" w:rsidR="00B94F91" w:rsidRPr="001A2358" w:rsidRDefault="00B94F91"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0D8AB527" w14:textId="746F44EE" w:rsidR="00B94F91" w:rsidRDefault="00B94F91"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Taking Care of Our Teachers</w:t>
            </w:r>
          </w:p>
        </w:tc>
        <w:tc>
          <w:tcPr>
            <w:tcW w:w="2031" w:type="dxa"/>
            <w:gridSpan w:val="2"/>
          </w:tcPr>
          <w:p w14:paraId="1D5461C7" w14:textId="77777777" w:rsidR="00B94F91" w:rsidRPr="001A2358" w:rsidRDefault="00B94F91" w:rsidP="001A2358">
            <w:pPr>
              <w:rPr>
                <w:rFonts w:asciiTheme="minorHAnsi" w:eastAsiaTheme="minorHAnsi" w:hAnsiTheme="minorHAnsi" w:cstheme="minorBidi"/>
                <w:color w:val="auto"/>
                <w:kern w:val="2"/>
                <w:lang w:eastAsia="en-US"/>
                <w14:ligatures w14:val="standardContextual"/>
              </w:rPr>
            </w:pPr>
          </w:p>
        </w:tc>
      </w:tr>
      <w:tr w:rsidR="00B94F91" w:rsidRPr="001A2358" w14:paraId="12901072" w14:textId="77777777" w:rsidTr="001A2358">
        <w:trPr>
          <w:trHeight w:val="520"/>
        </w:trPr>
        <w:tc>
          <w:tcPr>
            <w:tcW w:w="3120" w:type="dxa"/>
            <w:vMerge/>
          </w:tcPr>
          <w:p w14:paraId="41BB2AF5" w14:textId="77777777" w:rsidR="00B94F91" w:rsidRPr="001A2358" w:rsidRDefault="00B94F91"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446BDB16" w14:textId="021E60AD" w:rsidR="00B94F91" w:rsidRDefault="00B94F91"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Triggers to Glimmers</w:t>
            </w:r>
          </w:p>
        </w:tc>
        <w:tc>
          <w:tcPr>
            <w:tcW w:w="2031" w:type="dxa"/>
            <w:gridSpan w:val="2"/>
          </w:tcPr>
          <w:p w14:paraId="78C0ABE9" w14:textId="77777777" w:rsidR="00B94F91" w:rsidRPr="001A2358" w:rsidRDefault="00B94F91" w:rsidP="001A2358">
            <w:pPr>
              <w:rPr>
                <w:rFonts w:asciiTheme="minorHAnsi" w:eastAsiaTheme="minorHAnsi" w:hAnsiTheme="minorHAnsi" w:cstheme="minorBidi"/>
                <w:color w:val="auto"/>
                <w:kern w:val="2"/>
                <w:lang w:eastAsia="en-US"/>
                <w14:ligatures w14:val="standardContextual"/>
              </w:rPr>
            </w:pPr>
          </w:p>
        </w:tc>
      </w:tr>
      <w:tr w:rsidR="0095073D" w:rsidRPr="001A2358" w14:paraId="44299A68" w14:textId="77777777" w:rsidTr="001A2358">
        <w:trPr>
          <w:trHeight w:val="657"/>
        </w:trPr>
        <w:tc>
          <w:tcPr>
            <w:tcW w:w="3120" w:type="dxa"/>
            <w:vMerge/>
          </w:tcPr>
          <w:p w14:paraId="23BFBF43"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0E1937D2" w14:textId="4FFACFFA"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Managing Emotional Reactions in Ourselves and Others</w:t>
            </w:r>
          </w:p>
        </w:tc>
        <w:tc>
          <w:tcPr>
            <w:tcW w:w="2031" w:type="dxa"/>
            <w:gridSpan w:val="2"/>
          </w:tcPr>
          <w:p w14:paraId="787F3BE4"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286CBCF2" w14:textId="77777777" w:rsidTr="001A2358">
        <w:trPr>
          <w:trHeight w:val="1220"/>
        </w:trPr>
        <w:tc>
          <w:tcPr>
            <w:tcW w:w="3120" w:type="dxa"/>
            <w:vMerge/>
          </w:tcPr>
          <w:p w14:paraId="0B1555EF"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10690EC6" w14:textId="2DD2CC81" w:rsidR="0095073D" w:rsidRPr="001A2358" w:rsidRDefault="0095073D" w:rsidP="00737147">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How To Avoid Drowning in Empathy When You Are Working with Trauma</w:t>
            </w:r>
            <w:r w:rsidR="00737147">
              <w:rPr>
                <w:rFonts w:asciiTheme="minorHAnsi" w:eastAsiaTheme="minorHAnsi" w:hAnsiTheme="minorHAnsi" w:cstheme="minorBidi"/>
                <w:b/>
                <w:bCs/>
                <w:color w:val="auto"/>
                <w:kern w:val="2"/>
                <w:lang w:eastAsia="en-US"/>
                <w14:ligatures w14:val="standardContextual"/>
              </w:rPr>
              <w:t xml:space="preserve">. </w:t>
            </w:r>
            <w:r w:rsidRPr="001A2358">
              <w:rPr>
                <w:rFonts w:asciiTheme="minorHAnsi" w:eastAsiaTheme="minorHAnsi" w:hAnsiTheme="minorHAnsi" w:cstheme="minorBidi"/>
                <w:b/>
                <w:bCs/>
                <w:color w:val="auto"/>
                <w:kern w:val="2"/>
                <w:lang w:eastAsia="en-US"/>
                <w14:ligatures w14:val="standardContextual"/>
              </w:rPr>
              <w:t>Understanding Vicarious Trauma and Compassion Fatigue</w:t>
            </w:r>
          </w:p>
        </w:tc>
        <w:tc>
          <w:tcPr>
            <w:tcW w:w="2031" w:type="dxa"/>
            <w:gridSpan w:val="2"/>
          </w:tcPr>
          <w:p w14:paraId="29687C13"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498928D4" w14:textId="77777777" w:rsidTr="002C6CE5">
        <w:trPr>
          <w:trHeight w:val="445"/>
        </w:trPr>
        <w:tc>
          <w:tcPr>
            <w:tcW w:w="3120" w:type="dxa"/>
            <w:vMerge/>
          </w:tcPr>
          <w:p w14:paraId="6E9953CC"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0B30A8AE" w14:textId="36A2BF7A"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Promoting Positive Connections</w:t>
            </w:r>
          </w:p>
        </w:tc>
        <w:tc>
          <w:tcPr>
            <w:tcW w:w="2031" w:type="dxa"/>
            <w:gridSpan w:val="2"/>
          </w:tcPr>
          <w:p w14:paraId="64C3E085"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49A19F6F" w14:textId="77777777" w:rsidTr="002C6CE5">
        <w:trPr>
          <w:trHeight w:val="499"/>
        </w:trPr>
        <w:tc>
          <w:tcPr>
            <w:tcW w:w="3120" w:type="dxa"/>
            <w:vMerge/>
          </w:tcPr>
          <w:p w14:paraId="2DF0370A"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03E11636" w14:textId="77E16966"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Pr>
                <w:rFonts w:asciiTheme="minorHAnsi" w:eastAsiaTheme="minorHAnsi" w:hAnsiTheme="minorHAnsi" w:cstheme="minorBidi"/>
                <w:b/>
                <w:bCs/>
                <w:color w:val="auto"/>
                <w:kern w:val="2"/>
                <w:lang w:eastAsia="en-US"/>
                <w14:ligatures w14:val="standardContextual"/>
              </w:rPr>
              <w:t>Developing Curious Conversations</w:t>
            </w:r>
          </w:p>
        </w:tc>
        <w:tc>
          <w:tcPr>
            <w:tcW w:w="2031" w:type="dxa"/>
            <w:gridSpan w:val="2"/>
          </w:tcPr>
          <w:p w14:paraId="299EBC11"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2D3A8456" w14:textId="77777777" w:rsidTr="002C6CE5">
        <w:trPr>
          <w:trHeight w:val="549"/>
        </w:trPr>
        <w:tc>
          <w:tcPr>
            <w:tcW w:w="3120" w:type="dxa"/>
            <w:vMerge/>
          </w:tcPr>
          <w:p w14:paraId="586E3532"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50C72364" w14:textId="0CDF1FE3" w:rsidR="0095073D" w:rsidRPr="001A2358" w:rsidRDefault="0095073D" w:rsidP="001A2358">
            <w:pPr>
              <w:rPr>
                <w:rFonts w:asciiTheme="minorHAnsi" w:eastAsiaTheme="minorHAnsi" w:hAnsiTheme="minorHAnsi" w:cstheme="minorBidi"/>
                <w:b/>
                <w:bCs/>
                <w:color w:val="auto"/>
                <w:kern w:val="2"/>
                <w:lang w:eastAsia="en-US"/>
                <w14:ligatures w14:val="standardContextual"/>
              </w:rPr>
            </w:pPr>
            <w:r w:rsidRPr="0095073D">
              <w:rPr>
                <w:rFonts w:asciiTheme="minorHAnsi" w:eastAsiaTheme="minorHAnsi" w:hAnsiTheme="minorHAnsi" w:cstheme="minorBidi"/>
                <w:b/>
                <w:bCs/>
                <w:color w:val="auto"/>
                <w:kern w:val="2"/>
                <w:lang w:eastAsia="en-US"/>
                <w14:ligatures w14:val="standardContextual"/>
              </w:rPr>
              <w:t>Using Relational Practice to Engage Parents/ Carers</w:t>
            </w:r>
          </w:p>
        </w:tc>
        <w:tc>
          <w:tcPr>
            <w:tcW w:w="2031" w:type="dxa"/>
            <w:gridSpan w:val="2"/>
          </w:tcPr>
          <w:p w14:paraId="266FE1EA"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3B279965" w14:textId="77777777" w:rsidTr="00F235A4">
        <w:trPr>
          <w:trHeight w:val="889"/>
        </w:trPr>
        <w:tc>
          <w:tcPr>
            <w:tcW w:w="3120" w:type="dxa"/>
            <w:vMerge/>
          </w:tcPr>
          <w:p w14:paraId="38F395CF"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32738729" w14:textId="52ACE8AF" w:rsidR="0095073D" w:rsidRPr="00E53EBE" w:rsidRDefault="0095073D" w:rsidP="001A2358">
            <w:pPr>
              <w:rPr>
                <w:rFonts w:ascii="Calibri Light" w:eastAsiaTheme="minorHAnsi" w:hAnsi="Calibri Light" w:cs="Calibri Light"/>
                <w:b/>
                <w:color w:val="auto"/>
                <w:kern w:val="2"/>
                <w:lang w:eastAsia="en-US"/>
                <w14:ligatures w14:val="standardContextual"/>
              </w:rPr>
            </w:pPr>
            <w:r w:rsidRPr="00E53EBE">
              <w:rPr>
                <w:rFonts w:ascii="Calibri Light" w:hAnsi="Calibri Light" w:cs="Calibri Light"/>
                <w:b/>
                <w:iCs/>
                <w:color w:val="auto"/>
                <w:sz w:val="24"/>
                <w:szCs w:val="24"/>
              </w:rPr>
              <w:t>Understanding and responding appropriately to emotional based school avoidance</w:t>
            </w:r>
          </w:p>
        </w:tc>
        <w:tc>
          <w:tcPr>
            <w:tcW w:w="2031" w:type="dxa"/>
            <w:gridSpan w:val="2"/>
          </w:tcPr>
          <w:p w14:paraId="15150F48"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p w14:paraId="63F7F966"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457826FB" w14:textId="77777777" w:rsidTr="002C6CE5">
        <w:trPr>
          <w:trHeight w:val="389"/>
        </w:trPr>
        <w:tc>
          <w:tcPr>
            <w:tcW w:w="3120" w:type="dxa"/>
            <w:vMerge/>
          </w:tcPr>
          <w:p w14:paraId="79347B46"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6D6A267C" w14:textId="0331A827" w:rsidR="0095073D" w:rsidRPr="00E53EBE" w:rsidRDefault="0095073D" w:rsidP="001A2358">
            <w:pPr>
              <w:rPr>
                <w:rFonts w:asciiTheme="minorHAnsi" w:eastAsiaTheme="minorHAnsi" w:hAnsiTheme="minorHAnsi" w:cstheme="minorBidi"/>
                <w:b/>
                <w:color w:val="auto"/>
                <w:kern w:val="2"/>
                <w:lang w:eastAsia="en-US"/>
                <w14:ligatures w14:val="standardContextual"/>
              </w:rPr>
            </w:pPr>
            <w:r w:rsidRPr="00E53EBE">
              <w:rPr>
                <w:rFonts w:asciiTheme="minorHAnsi" w:eastAsiaTheme="minorHAnsi" w:hAnsiTheme="minorHAnsi" w:cstheme="minorBidi"/>
                <w:b/>
                <w:color w:val="auto"/>
                <w:kern w:val="2"/>
                <w:lang w:eastAsia="en-US"/>
                <w14:ligatures w14:val="standardContextual"/>
              </w:rPr>
              <w:t xml:space="preserve">Wellbeing Workshops for </w:t>
            </w:r>
            <w:proofErr w:type="gramStart"/>
            <w:r w:rsidRPr="00E53EBE">
              <w:rPr>
                <w:rFonts w:asciiTheme="minorHAnsi" w:eastAsiaTheme="minorHAnsi" w:hAnsiTheme="minorHAnsi" w:cstheme="minorBidi"/>
                <w:b/>
                <w:color w:val="auto"/>
                <w:kern w:val="2"/>
                <w:lang w:eastAsia="en-US"/>
                <w14:ligatures w14:val="standardContextual"/>
              </w:rPr>
              <w:t>Work Places</w:t>
            </w:r>
            <w:proofErr w:type="gramEnd"/>
            <w:r w:rsidR="00737147" w:rsidRPr="00E53EBE">
              <w:rPr>
                <w:rFonts w:asciiTheme="minorHAnsi" w:eastAsiaTheme="minorHAnsi" w:hAnsiTheme="minorHAnsi" w:cstheme="minorBidi"/>
                <w:b/>
                <w:color w:val="auto"/>
                <w:kern w:val="2"/>
                <w:lang w:eastAsia="en-US"/>
                <w14:ligatures w14:val="standardContextual"/>
              </w:rPr>
              <w:t xml:space="preserve"> (Twilight, half day and full day)</w:t>
            </w:r>
          </w:p>
        </w:tc>
        <w:tc>
          <w:tcPr>
            <w:tcW w:w="2031" w:type="dxa"/>
            <w:gridSpan w:val="2"/>
          </w:tcPr>
          <w:p w14:paraId="1C535F35"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2B5110DC" w14:textId="77777777" w:rsidTr="0095073D">
        <w:trPr>
          <w:trHeight w:val="419"/>
        </w:trPr>
        <w:tc>
          <w:tcPr>
            <w:tcW w:w="3120" w:type="dxa"/>
            <w:vMerge/>
          </w:tcPr>
          <w:p w14:paraId="4CDD1823"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325B4BB5" w14:textId="77777777" w:rsidR="0095073D" w:rsidRPr="00E53EBE" w:rsidRDefault="0095073D" w:rsidP="002C6CE5">
            <w:pPr>
              <w:rPr>
                <w:rFonts w:asciiTheme="minorHAnsi" w:eastAsiaTheme="minorHAnsi" w:hAnsiTheme="minorHAnsi" w:cstheme="minorBidi"/>
                <w:b/>
                <w:color w:val="auto"/>
                <w:kern w:val="2"/>
                <w:lang w:eastAsia="en-US"/>
                <w14:ligatures w14:val="standardContextual"/>
              </w:rPr>
            </w:pPr>
            <w:r w:rsidRPr="00E53EBE">
              <w:rPr>
                <w:rFonts w:asciiTheme="minorHAnsi" w:eastAsiaTheme="minorHAnsi" w:hAnsiTheme="minorHAnsi" w:cstheme="minorBidi"/>
                <w:b/>
                <w:color w:val="auto"/>
                <w:kern w:val="2"/>
                <w:lang w:eastAsia="en-US"/>
                <w14:ligatures w14:val="standardContextual"/>
              </w:rPr>
              <w:t>Consultancy (2-2.5hr session)</w:t>
            </w:r>
          </w:p>
          <w:p w14:paraId="58F3E0AA" w14:textId="5CC5D817" w:rsidR="00737147" w:rsidRPr="00E53EBE" w:rsidRDefault="00737147" w:rsidP="002C6CE5">
            <w:pPr>
              <w:rPr>
                <w:rFonts w:asciiTheme="minorHAnsi" w:eastAsiaTheme="minorHAnsi" w:hAnsiTheme="minorHAnsi" w:cstheme="minorBidi"/>
                <w:b/>
                <w:color w:val="auto"/>
                <w:kern w:val="2"/>
                <w:lang w:eastAsia="en-US"/>
                <w14:ligatures w14:val="standardContextual"/>
              </w:rPr>
            </w:pPr>
            <w:r w:rsidRPr="00E53EBE">
              <w:rPr>
                <w:rFonts w:asciiTheme="minorHAnsi" w:eastAsiaTheme="minorHAnsi" w:hAnsiTheme="minorHAnsi" w:cstheme="minorBidi"/>
                <w:b/>
                <w:color w:val="auto"/>
                <w:kern w:val="2"/>
                <w:lang w:eastAsia="en-US"/>
                <w14:ligatures w14:val="standardContextual"/>
              </w:rPr>
              <w:t>Trauma, Attachment</w:t>
            </w:r>
            <w:r w:rsidR="00924633" w:rsidRPr="00E53EBE">
              <w:rPr>
                <w:rFonts w:asciiTheme="minorHAnsi" w:eastAsiaTheme="minorHAnsi" w:hAnsiTheme="minorHAnsi" w:cstheme="minorBidi"/>
                <w:b/>
                <w:color w:val="auto"/>
                <w:kern w:val="2"/>
                <w:lang w:eastAsia="en-US"/>
                <w14:ligatures w14:val="standardContextual"/>
              </w:rPr>
              <w:t xml:space="preserve"> &amp;</w:t>
            </w:r>
            <w:r w:rsidRPr="00E53EBE">
              <w:rPr>
                <w:rFonts w:asciiTheme="minorHAnsi" w:eastAsiaTheme="minorHAnsi" w:hAnsiTheme="minorHAnsi" w:cstheme="minorBidi"/>
                <w:b/>
                <w:color w:val="auto"/>
                <w:kern w:val="2"/>
                <w:lang w:eastAsia="en-US"/>
                <w14:ligatures w14:val="standardContextual"/>
              </w:rPr>
              <w:t xml:space="preserve"> Autism </w:t>
            </w:r>
          </w:p>
        </w:tc>
        <w:tc>
          <w:tcPr>
            <w:tcW w:w="2031" w:type="dxa"/>
            <w:gridSpan w:val="2"/>
          </w:tcPr>
          <w:p w14:paraId="1EFEAD74"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95073D" w:rsidRPr="001A2358" w14:paraId="63DE4DEB" w14:textId="77777777" w:rsidTr="0095073D">
        <w:trPr>
          <w:trHeight w:val="832"/>
        </w:trPr>
        <w:tc>
          <w:tcPr>
            <w:tcW w:w="3120" w:type="dxa"/>
            <w:vMerge/>
          </w:tcPr>
          <w:p w14:paraId="2736C265"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c>
          <w:tcPr>
            <w:tcW w:w="4290" w:type="dxa"/>
            <w:gridSpan w:val="3"/>
          </w:tcPr>
          <w:p w14:paraId="7ACC52B6" w14:textId="7D10610E" w:rsidR="0095073D" w:rsidRDefault="0095073D" w:rsidP="0095073D">
            <w:pPr>
              <w:rPr>
                <w:rFonts w:asciiTheme="minorHAnsi" w:eastAsiaTheme="minorHAnsi" w:hAnsiTheme="minorHAnsi" w:cstheme="minorBidi"/>
                <w:b/>
                <w:bCs/>
                <w:color w:val="auto"/>
                <w:kern w:val="2"/>
                <w:lang w:eastAsia="en-US"/>
                <w14:ligatures w14:val="standardContextual"/>
              </w:rPr>
            </w:pPr>
            <w:r w:rsidRPr="00924633">
              <w:rPr>
                <w:rFonts w:asciiTheme="minorHAnsi" w:eastAsiaTheme="minorHAnsi" w:hAnsiTheme="minorHAnsi" w:cstheme="minorBidi"/>
                <w:b/>
                <w:bCs/>
                <w:color w:val="auto"/>
                <w:kern w:val="2"/>
                <w:lang w:eastAsia="en-US"/>
                <w14:ligatures w14:val="standardContextual"/>
              </w:rPr>
              <w:t>Autism Workshop (please detail which topics you wish to have included.  Each topic is a 1.5-2.5hr workshop)</w:t>
            </w:r>
            <w:r>
              <w:rPr>
                <w:rFonts w:asciiTheme="minorHAnsi" w:eastAsiaTheme="minorHAnsi" w:hAnsiTheme="minorHAnsi" w:cstheme="minorBidi"/>
                <w:b/>
                <w:bCs/>
                <w:color w:val="auto"/>
                <w:kern w:val="2"/>
                <w:lang w:eastAsia="en-US"/>
                <w14:ligatures w14:val="standardContextual"/>
              </w:rPr>
              <w:t xml:space="preserve"> </w:t>
            </w:r>
          </w:p>
        </w:tc>
        <w:tc>
          <w:tcPr>
            <w:tcW w:w="2031" w:type="dxa"/>
            <w:gridSpan w:val="2"/>
          </w:tcPr>
          <w:p w14:paraId="0B8E0EE6" w14:textId="77777777" w:rsidR="0095073D" w:rsidRPr="001A2358" w:rsidRDefault="0095073D" w:rsidP="001A2358">
            <w:pPr>
              <w:rPr>
                <w:rFonts w:asciiTheme="minorHAnsi" w:eastAsiaTheme="minorHAnsi" w:hAnsiTheme="minorHAnsi" w:cstheme="minorBidi"/>
                <w:color w:val="auto"/>
                <w:kern w:val="2"/>
                <w:lang w:eastAsia="en-US"/>
                <w14:ligatures w14:val="standardContextual"/>
              </w:rPr>
            </w:pPr>
          </w:p>
        </w:tc>
      </w:tr>
      <w:tr w:rsidR="001A2358" w:rsidRPr="001A2358" w14:paraId="4A0091AD" w14:textId="77777777" w:rsidTr="00F413C7">
        <w:trPr>
          <w:trHeight w:val="1133"/>
        </w:trPr>
        <w:tc>
          <w:tcPr>
            <w:tcW w:w="3120" w:type="dxa"/>
          </w:tcPr>
          <w:p w14:paraId="1345AACB" w14:textId="663AF569" w:rsidR="001A2358" w:rsidRPr="001A2358" w:rsidRDefault="001A2358" w:rsidP="00F413C7">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 xml:space="preserve">Other </w:t>
            </w:r>
            <w:proofErr w:type="spellStart"/>
            <w:r w:rsidRPr="001A2358">
              <w:rPr>
                <w:rFonts w:asciiTheme="minorHAnsi" w:eastAsiaTheme="minorHAnsi" w:hAnsiTheme="minorHAnsi" w:cstheme="minorBidi"/>
                <w:b/>
                <w:bCs/>
                <w:color w:val="auto"/>
                <w:kern w:val="2"/>
                <w:lang w:eastAsia="en-US"/>
                <w14:ligatures w14:val="standardContextual"/>
              </w:rPr>
              <w:t>informationAnything</w:t>
            </w:r>
            <w:proofErr w:type="spellEnd"/>
            <w:r w:rsidRPr="001A2358">
              <w:rPr>
                <w:rFonts w:asciiTheme="minorHAnsi" w:eastAsiaTheme="minorHAnsi" w:hAnsiTheme="minorHAnsi" w:cstheme="minorBidi"/>
                <w:b/>
                <w:bCs/>
                <w:color w:val="auto"/>
                <w:kern w:val="2"/>
                <w:lang w:eastAsia="en-US"/>
                <w14:ligatures w14:val="standardContextual"/>
              </w:rPr>
              <w:t xml:space="preserve"> we may need to know about any </w:t>
            </w:r>
            <w:r w:rsidRPr="001A2358">
              <w:rPr>
                <w:rFonts w:asciiTheme="minorHAnsi" w:eastAsiaTheme="minorHAnsi" w:hAnsiTheme="minorHAnsi" w:cstheme="minorBidi"/>
                <w:b/>
                <w:bCs/>
                <w:color w:val="auto"/>
                <w:kern w:val="2"/>
                <w:lang w:eastAsia="en-US"/>
                <w14:ligatures w14:val="standardContextual"/>
              </w:rPr>
              <w:lastRenderedPageBreak/>
              <w:t>special requirements of attendees</w:t>
            </w:r>
          </w:p>
        </w:tc>
        <w:tc>
          <w:tcPr>
            <w:tcW w:w="6321" w:type="dxa"/>
            <w:gridSpan w:val="5"/>
          </w:tcPr>
          <w:p w14:paraId="72B5F839" w14:textId="77777777"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7137CD67" w14:textId="77777777" w:rsidTr="0095073D">
        <w:trPr>
          <w:trHeight w:val="265"/>
        </w:trPr>
        <w:tc>
          <w:tcPr>
            <w:tcW w:w="3120" w:type="dxa"/>
          </w:tcPr>
          <w:p w14:paraId="12E17424"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Date form Completed</w:t>
            </w:r>
          </w:p>
        </w:tc>
        <w:tc>
          <w:tcPr>
            <w:tcW w:w="6321" w:type="dxa"/>
            <w:gridSpan w:val="5"/>
          </w:tcPr>
          <w:p w14:paraId="6E3137D5" w14:textId="5DB58378"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p>
        </w:tc>
      </w:tr>
      <w:tr w:rsidR="001A2358" w:rsidRPr="001A2358" w14:paraId="35B77D8C" w14:textId="77777777" w:rsidTr="00F235A4">
        <w:trPr>
          <w:trHeight w:val="265"/>
        </w:trPr>
        <w:tc>
          <w:tcPr>
            <w:tcW w:w="9441" w:type="dxa"/>
            <w:gridSpan w:val="6"/>
            <w:shd w:val="clear" w:color="auto" w:fill="C5E0B3" w:themeFill="accent6" w:themeFillTint="66"/>
          </w:tcPr>
          <w:p w14:paraId="04CFDF55" w14:textId="77777777" w:rsidR="001A2358" w:rsidRPr="001A2358" w:rsidRDefault="001A2358" w:rsidP="001A2358">
            <w:pPr>
              <w:tabs>
                <w:tab w:val="left" w:pos="5180"/>
              </w:tabs>
              <w:jc w:val="center"/>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FOR OFFICE USE ONLY</w:t>
            </w:r>
          </w:p>
        </w:tc>
      </w:tr>
      <w:tr w:rsidR="001A2358" w:rsidRPr="001A2358" w14:paraId="60558F74" w14:textId="77777777" w:rsidTr="001A2358">
        <w:trPr>
          <w:trHeight w:val="383"/>
        </w:trPr>
        <w:tc>
          <w:tcPr>
            <w:tcW w:w="9441" w:type="dxa"/>
            <w:gridSpan w:val="6"/>
            <w:shd w:val="clear" w:color="auto" w:fill="E2EFD9" w:themeFill="accent6" w:themeFillTint="33"/>
          </w:tcPr>
          <w:p w14:paraId="5B582A24" w14:textId="77777777" w:rsidR="001A2358" w:rsidRPr="001A2358" w:rsidRDefault="001A2358" w:rsidP="001A2358">
            <w:pPr>
              <w:tabs>
                <w:tab w:val="left" w:pos="5180"/>
              </w:tabs>
              <w:rPr>
                <w:rFonts w:asciiTheme="minorHAnsi" w:eastAsiaTheme="minorHAnsi" w:hAnsiTheme="minorHAnsi" w:cstheme="minorBidi"/>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Booking Confirmed by</w:t>
            </w:r>
          </w:p>
        </w:tc>
      </w:tr>
      <w:tr w:rsidR="001A2358" w:rsidRPr="001A2358" w14:paraId="70D5832C" w14:textId="77777777" w:rsidTr="001A2358">
        <w:trPr>
          <w:trHeight w:val="410"/>
        </w:trPr>
        <w:tc>
          <w:tcPr>
            <w:tcW w:w="9441" w:type="dxa"/>
            <w:gridSpan w:val="6"/>
            <w:shd w:val="clear" w:color="auto" w:fill="E2EFD9" w:themeFill="accent6" w:themeFillTint="33"/>
          </w:tcPr>
          <w:p w14:paraId="4D6D2FF4"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Trainer Delivering the Training</w:t>
            </w:r>
          </w:p>
        </w:tc>
      </w:tr>
      <w:tr w:rsidR="001A2358" w:rsidRPr="001A2358" w14:paraId="4DC4514A" w14:textId="77777777" w:rsidTr="001A2358">
        <w:trPr>
          <w:trHeight w:val="370"/>
        </w:trPr>
        <w:tc>
          <w:tcPr>
            <w:tcW w:w="9441" w:type="dxa"/>
            <w:gridSpan w:val="6"/>
            <w:shd w:val="clear" w:color="auto" w:fill="E2EFD9" w:themeFill="accent6" w:themeFillTint="33"/>
          </w:tcPr>
          <w:p w14:paraId="4A161F87"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Invoice Raised (Date)</w:t>
            </w:r>
          </w:p>
        </w:tc>
      </w:tr>
      <w:tr w:rsidR="001A2358" w:rsidRPr="001A2358" w14:paraId="6D4900F0" w14:textId="77777777" w:rsidTr="001A2358">
        <w:trPr>
          <w:trHeight w:val="370"/>
        </w:trPr>
        <w:tc>
          <w:tcPr>
            <w:tcW w:w="9441" w:type="dxa"/>
            <w:gridSpan w:val="6"/>
            <w:shd w:val="clear" w:color="auto" w:fill="E2EFD9" w:themeFill="accent6" w:themeFillTint="33"/>
          </w:tcPr>
          <w:p w14:paraId="7F6F5627"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Delivered Yes/ No</w:t>
            </w:r>
          </w:p>
        </w:tc>
      </w:tr>
      <w:tr w:rsidR="001A2358" w:rsidRPr="001A2358" w14:paraId="72F4D3AD" w14:textId="77777777" w:rsidTr="001A2358">
        <w:trPr>
          <w:trHeight w:val="381"/>
        </w:trPr>
        <w:tc>
          <w:tcPr>
            <w:tcW w:w="9441" w:type="dxa"/>
            <w:gridSpan w:val="6"/>
            <w:shd w:val="clear" w:color="auto" w:fill="E2EFD9" w:themeFill="accent6" w:themeFillTint="33"/>
          </w:tcPr>
          <w:p w14:paraId="24B5F13F" w14:textId="77777777" w:rsidR="001A2358" w:rsidRPr="001A2358" w:rsidRDefault="001A2358" w:rsidP="001A2358">
            <w:pPr>
              <w:tabs>
                <w:tab w:val="left" w:pos="5180"/>
              </w:tabs>
              <w:rPr>
                <w:rFonts w:asciiTheme="minorHAnsi" w:eastAsiaTheme="minorHAnsi" w:hAnsiTheme="minorHAnsi" w:cstheme="minorBidi"/>
                <w:b/>
                <w:bCs/>
                <w:color w:val="auto"/>
                <w:kern w:val="2"/>
                <w:lang w:eastAsia="en-US"/>
                <w14:ligatures w14:val="standardContextual"/>
              </w:rPr>
            </w:pPr>
            <w:r w:rsidRPr="001A2358">
              <w:rPr>
                <w:rFonts w:asciiTheme="minorHAnsi" w:eastAsiaTheme="minorHAnsi" w:hAnsiTheme="minorHAnsi" w:cstheme="minorBidi"/>
                <w:b/>
                <w:bCs/>
                <w:color w:val="auto"/>
                <w:kern w:val="2"/>
                <w:lang w:eastAsia="en-US"/>
                <w14:ligatures w14:val="standardContextual"/>
              </w:rPr>
              <w:t>Feedback Obtained</w:t>
            </w:r>
          </w:p>
        </w:tc>
      </w:tr>
    </w:tbl>
    <w:tbl>
      <w:tblPr>
        <w:tblStyle w:val="TableGrid"/>
        <w:tblW w:w="10962" w:type="dxa"/>
        <w:tblInd w:w="-80" w:type="dxa"/>
        <w:tblLook w:val="04A0" w:firstRow="1" w:lastRow="0" w:firstColumn="1" w:lastColumn="0" w:noHBand="0" w:noVBand="1"/>
      </w:tblPr>
      <w:tblGrid>
        <w:gridCol w:w="6"/>
        <w:gridCol w:w="10978"/>
      </w:tblGrid>
      <w:tr w:rsidR="007A60F6" w14:paraId="01DA2AE7" w14:textId="77777777" w:rsidTr="00E17E98">
        <w:trPr>
          <w:trHeight w:val="1383"/>
        </w:trPr>
        <w:tc>
          <w:tcPr>
            <w:tcW w:w="5" w:type="dxa"/>
            <w:tcBorders>
              <w:top w:val="nil"/>
              <w:left w:val="nil"/>
              <w:bottom w:val="nil"/>
              <w:right w:val="nil"/>
            </w:tcBorders>
          </w:tcPr>
          <w:p w14:paraId="15CCF124" w14:textId="5425B729" w:rsidR="007A60F6" w:rsidRDefault="007A60F6"/>
        </w:tc>
        <w:tc>
          <w:tcPr>
            <w:tcW w:w="10957" w:type="dxa"/>
            <w:tcBorders>
              <w:top w:val="nil"/>
              <w:left w:val="nil"/>
              <w:bottom w:val="nil"/>
              <w:right w:val="nil"/>
            </w:tcBorders>
          </w:tcPr>
          <w:p w14:paraId="724BC0AD" w14:textId="77777777" w:rsidR="007A60F6" w:rsidRDefault="007A60F6">
            <w:pPr>
              <w:ind w:left="-3696" w:right="10978"/>
            </w:pPr>
          </w:p>
          <w:p w14:paraId="30171DAC" w14:textId="6C8B4BC6" w:rsidR="00E17E98" w:rsidRPr="00E17E98" w:rsidRDefault="00E17E98" w:rsidP="00E17E98">
            <w:pPr>
              <w:tabs>
                <w:tab w:val="left" w:pos="1890"/>
              </w:tabs>
            </w:pPr>
          </w:p>
        </w:tc>
      </w:tr>
    </w:tbl>
    <w:p w14:paraId="7F550B7F" w14:textId="77777777" w:rsidR="003C102F" w:rsidRDefault="003C102F" w:rsidP="00E17E98">
      <w:pPr>
        <w:spacing w:after="270" w:line="360" w:lineRule="auto"/>
        <w:ind w:left="72"/>
      </w:pPr>
    </w:p>
    <w:sectPr w:rsidR="003C102F">
      <w:pgSz w:w="11906" w:h="16838"/>
      <w:pgMar w:top="663" w:right="1063" w:bottom="1034" w:left="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D708" w14:textId="77777777" w:rsidR="000A17F4" w:rsidRDefault="000A17F4" w:rsidP="00E17E98">
      <w:pPr>
        <w:spacing w:after="0" w:line="240" w:lineRule="auto"/>
      </w:pPr>
      <w:r>
        <w:separator/>
      </w:r>
    </w:p>
  </w:endnote>
  <w:endnote w:type="continuationSeparator" w:id="0">
    <w:p w14:paraId="40351F91" w14:textId="77777777" w:rsidR="000A17F4" w:rsidRDefault="000A17F4" w:rsidP="00E1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4E54" w14:textId="77777777" w:rsidR="000A17F4" w:rsidRDefault="000A17F4" w:rsidP="00E17E98">
      <w:pPr>
        <w:spacing w:after="0" w:line="240" w:lineRule="auto"/>
      </w:pPr>
      <w:r>
        <w:separator/>
      </w:r>
    </w:p>
  </w:footnote>
  <w:footnote w:type="continuationSeparator" w:id="0">
    <w:p w14:paraId="05A62068" w14:textId="77777777" w:rsidR="000A17F4" w:rsidRDefault="000A17F4" w:rsidP="00E1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0D2D"/>
    <w:multiLevelType w:val="hybridMultilevel"/>
    <w:tmpl w:val="78DC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7CE8"/>
    <w:multiLevelType w:val="hybridMultilevel"/>
    <w:tmpl w:val="4768BB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BCD59DA"/>
    <w:multiLevelType w:val="hybridMultilevel"/>
    <w:tmpl w:val="9C6C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3157"/>
    <w:multiLevelType w:val="hybridMultilevel"/>
    <w:tmpl w:val="601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3250"/>
    <w:multiLevelType w:val="hybridMultilevel"/>
    <w:tmpl w:val="CFB0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3E60"/>
    <w:multiLevelType w:val="hybridMultilevel"/>
    <w:tmpl w:val="339A1D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2B04745E"/>
    <w:multiLevelType w:val="hybridMultilevel"/>
    <w:tmpl w:val="A9547C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F0477F"/>
    <w:multiLevelType w:val="hybridMultilevel"/>
    <w:tmpl w:val="1E644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DE306CB"/>
    <w:multiLevelType w:val="hybridMultilevel"/>
    <w:tmpl w:val="B7F26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C72A51"/>
    <w:multiLevelType w:val="hybridMultilevel"/>
    <w:tmpl w:val="44F00A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39FE0530"/>
    <w:multiLevelType w:val="hybridMultilevel"/>
    <w:tmpl w:val="4648C5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DEF3C59"/>
    <w:multiLevelType w:val="hybridMultilevel"/>
    <w:tmpl w:val="DB5E4ED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3DF93C14"/>
    <w:multiLevelType w:val="hybridMultilevel"/>
    <w:tmpl w:val="4092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9049B"/>
    <w:multiLevelType w:val="hybridMultilevel"/>
    <w:tmpl w:val="96328BBC"/>
    <w:lvl w:ilvl="0" w:tplc="4D5AFF1A">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42216">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89078">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B86D1A">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A8FA">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AF4D8">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68CC2E">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784FF6">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6F8D8">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4E34B6"/>
    <w:multiLevelType w:val="hybridMultilevel"/>
    <w:tmpl w:val="6ED6912C"/>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start w:val="1"/>
      <w:numFmt w:val="bullet"/>
      <w:lvlText w:val=""/>
      <w:lvlJc w:val="left"/>
      <w:pPr>
        <w:ind w:left="2325" w:hanging="360"/>
      </w:pPr>
      <w:rPr>
        <w:rFonts w:ascii="Wingdings" w:hAnsi="Wingdings" w:hint="default"/>
      </w:rPr>
    </w:lvl>
    <w:lvl w:ilvl="3" w:tplc="08090001">
      <w:start w:val="1"/>
      <w:numFmt w:val="bullet"/>
      <w:lvlText w:val=""/>
      <w:lvlJc w:val="left"/>
      <w:pPr>
        <w:ind w:left="3045" w:hanging="360"/>
      </w:pPr>
      <w:rPr>
        <w:rFonts w:ascii="Symbol" w:hAnsi="Symbol" w:hint="default"/>
      </w:rPr>
    </w:lvl>
    <w:lvl w:ilvl="4" w:tplc="08090003">
      <w:start w:val="1"/>
      <w:numFmt w:val="bullet"/>
      <w:lvlText w:val="o"/>
      <w:lvlJc w:val="left"/>
      <w:pPr>
        <w:ind w:left="3765" w:hanging="360"/>
      </w:pPr>
      <w:rPr>
        <w:rFonts w:ascii="Courier New" w:hAnsi="Courier New" w:cs="Courier New" w:hint="default"/>
      </w:rPr>
    </w:lvl>
    <w:lvl w:ilvl="5" w:tplc="08090005">
      <w:start w:val="1"/>
      <w:numFmt w:val="bullet"/>
      <w:lvlText w:val=""/>
      <w:lvlJc w:val="left"/>
      <w:pPr>
        <w:ind w:left="4485" w:hanging="360"/>
      </w:pPr>
      <w:rPr>
        <w:rFonts w:ascii="Wingdings" w:hAnsi="Wingdings" w:hint="default"/>
      </w:rPr>
    </w:lvl>
    <w:lvl w:ilvl="6" w:tplc="08090001">
      <w:start w:val="1"/>
      <w:numFmt w:val="bullet"/>
      <w:lvlText w:val=""/>
      <w:lvlJc w:val="left"/>
      <w:pPr>
        <w:ind w:left="5205" w:hanging="360"/>
      </w:pPr>
      <w:rPr>
        <w:rFonts w:ascii="Symbol" w:hAnsi="Symbol" w:hint="default"/>
      </w:rPr>
    </w:lvl>
    <w:lvl w:ilvl="7" w:tplc="08090003">
      <w:start w:val="1"/>
      <w:numFmt w:val="bullet"/>
      <w:lvlText w:val="o"/>
      <w:lvlJc w:val="left"/>
      <w:pPr>
        <w:ind w:left="5925" w:hanging="360"/>
      </w:pPr>
      <w:rPr>
        <w:rFonts w:ascii="Courier New" w:hAnsi="Courier New" w:cs="Courier New" w:hint="default"/>
      </w:rPr>
    </w:lvl>
    <w:lvl w:ilvl="8" w:tplc="08090005">
      <w:start w:val="1"/>
      <w:numFmt w:val="bullet"/>
      <w:lvlText w:val=""/>
      <w:lvlJc w:val="left"/>
      <w:pPr>
        <w:ind w:left="6645" w:hanging="360"/>
      </w:pPr>
      <w:rPr>
        <w:rFonts w:ascii="Wingdings" w:hAnsi="Wingdings" w:hint="default"/>
      </w:rPr>
    </w:lvl>
  </w:abstractNum>
  <w:abstractNum w:abstractNumId="15" w15:restartNumberingAfterBreak="0">
    <w:nsid w:val="462B32AE"/>
    <w:multiLevelType w:val="hybridMultilevel"/>
    <w:tmpl w:val="DBA6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065B7"/>
    <w:multiLevelType w:val="hybridMultilevel"/>
    <w:tmpl w:val="BDECA2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ED75698"/>
    <w:multiLevelType w:val="hybridMultilevel"/>
    <w:tmpl w:val="7FC8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E0DD1"/>
    <w:multiLevelType w:val="hybridMultilevel"/>
    <w:tmpl w:val="F1D40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17E2303"/>
    <w:multiLevelType w:val="hybridMultilevel"/>
    <w:tmpl w:val="35B0F9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8F3756A"/>
    <w:multiLevelType w:val="hybridMultilevel"/>
    <w:tmpl w:val="DA3A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F311F"/>
    <w:multiLevelType w:val="hybridMultilevel"/>
    <w:tmpl w:val="5AC6B2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15:restartNumberingAfterBreak="0">
    <w:nsid w:val="764E68BF"/>
    <w:multiLevelType w:val="hybridMultilevel"/>
    <w:tmpl w:val="473A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67836"/>
    <w:multiLevelType w:val="hybridMultilevel"/>
    <w:tmpl w:val="F7A078EA"/>
    <w:lvl w:ilvl="0" w:tplc="398893B2">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43C92">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448250">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49450">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69A38">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3240B8">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69014">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2AAAF8">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A6EAD6">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BA54ED6"/>
    <w:multiLevelType w:val="hybridMultilevel"/>
    <w:tmpl w:val="61BE3684"/>
    <w:lvl w:ilvl="0" w:tplc="F0546924">
      <w:start w:val="1"/>
      <w:numFmt w:val="decimal"/>
      <w:lvlText w:val="%1."/>
      <w:lvlJc w:val="left"/>
      <w:pPr>
        <w:ind w:left="349"/>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065032341">
    <w:abstractNumId w:val="13"/>
  </w:num>
  <w:num w:numId="2" w16cid:durableId="692608210">
    <w:abstractNumId w:val="24"/>
  </w:num>
  <w:num w:numId="3" w16cid:durableId="258149770">
    <w:abstractNumId w:val="23"/>
  </w:num>
  <w:num w:numId="4" w16cid:durableId="1869759397">
    <w:abstractNumId w:val="9"/>
  </w:num>
  <w:num w:numId="5" w16cid:durableId="1675455508">
    <w:abstractNumId w:val="21"/>
  </w:num>
  <w:num w:numId="6" w16cid:durableId="108163510">
    <w:abstractNumId w:val="5"/>
  </w:num>
  <w:num w:numId="7" w16cid:durableId="9533379">
    <w:abstractNumId w:val="11"/>
  </w:num>
  <w:num w:numId="8" w16cid:durableId="1707680827">
    <w:abstractNumId w:val="14"/>
  </w:num>
  <w:num w:numId="9" w16cid:durableId="1537960308">
    <w:abstractNumId w:val="22"/>
  </w:num>
  <w:num w:numId="10" w16cid:durableId="1048799816">
    <w:abstractNumId w:val="15"/>
  </w:num>
  <w:num w:numId="11" w16cid:durableId="1297834246">
    <w:abstractNumId w:val="12"/>
  </w:num>
  <w:num w:numId="12" w16cid:durableId="528567774">
    <w:abstractNumId w:val="1"/>
  </w:num>
  <w:num w:numId="13" w16cid:durableId="1693651618">
    <w:abstractNumId w:val="2"/>
  </w:num>
  <w:num w:numId="14" w16cid:durableId="326715415">
    <w:abstractNumId w:val="4"/>
  </w:num>
  <w:num w:numId="15" w16cid:durableId="1593854637">
    <w:abstractNumId w:val="3"/>
  </w:num>
  <w:num w:numId="16" w16cid:durableId="564687778">
    <w:abstractNumId w:val="20"/>
  </w:num>
  <w:num w:numId="17" w16cid:durableId="469783856">
    <w:abstractNumId w:val="19"/>
  </w:num>
  <w:num w:numId="18" w16cid:durableId="1005867690">
    <w:abstractNumId w:val="0"/>
  </w:num>
  <w:num w:numId="19" w16cid:durableId="1860199665">
    <w:abstractNumId w:val="7"/>
  </w:num>
  <w:num w:numId="20" w16cid:durableId="865217370">
    <w:abstractNumId w:val="18"/>
  </w:num>
  <w:num w:numId="21" w16cid:durableId="103887846">
    <w:abstractNumId w:val="8"/>
  </w:num>
  <w:num w:numId="22" w16cid:durableId="1333992277">
    <w:abstractNumId w:val="17"/>
  </w:num>
  <w:num w:numId="23" w16cid:durableId="1245799862">
    <w:abstractNumId w:val="16"/>
  </w:num>
  <w:num w:numId="24" w16cid:durableId="694579315">
    <w:abstractNumId w:val="10"/>
  </w:num>
  <w:num w:numId="25" w16cid:durableId="671684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F6"/>
    <w:rsid w:val="00024D75"/>
    <w:rsid w:val="0003046F"/>
    <w:rsid w:val="0004104D"/>
    <w:rsid w:val="00043ACB"/>
    <w:rsid w:val="00060D0A"/>
    <w:rsid w:val="00086022"/>
    <w:rsid w:val="000A17F4"/>
    <w:rsid w:val="000B3E9A"/>
    <w:rsid w:val="000D5306"/>
    <w:rsid w:val="000F6FA3"/>
    <w:rsid w:val="00104EF2"/>
    <w:rsid w:val="00104F09"/>
    <w:rsid w:val="00111969"/>
    <w:rsid w:val="0011588F"/>
    <w:rsid w:val="00134229"/>
    <w:rsid w:val="001357FB"/>
    <w:rsid w:val="001415DE"/>
    <w:rsid w:val="001473CA"/>
    <w:rsid w:val="00163E25"/>
    <w:rsid w:val="00167F23"/>
    <w:rsid w:val="001831F8"/>
    <w:rsid w:val="001864B5"/>
    <w:rsid w:val="001A2358"/>
    <w:rsid w:val="001C69ED"/>
    <w:rsid w:val="001D7EE1"/>
    <w:rsid w:val="001E25FB"/>
    <w:rsid w:val="001E7165"/>
    <w:rsid w:val="00202E2F"/>
    <w:rsid w:val="0021032F"/>
    <w:rsid w:val="002208D0"/>
    <w:rsid w:val="002228A7"/>
    <w:rsid w:val="002246C4"/>
    <w:rsid w:val="00240913"/>
    <w:rsid w:val="0025762B"/>
    <w:rsid w:val="002918C6"/>
    <w:rsid w:val="002C0F57"/>
    <w:rsid w:val="002C1B97"/>
    <w:rsid w:val="002C6CE5"/>
    <w:rsid w:val="002F1EB1"/>
    <w:rsid w:val="003131E8"/>
    <w:rsid w:val="00332D56"/>
    <w:rsid w:val="00345F5F"/>
    <w:rsid w:val="00367285"/>
    <w:rsid w:val="00376A1A"/>
    <w:rsid w:val="003918D4"/>
    <w:rsid w:val="003C102F"/>
    <w:rsid w:val="003D141B"/>
    <w:rsid w:val="003E3CBF"/>
    <w:rsid w:val="003F2FDD"/>
    <w:rsid w:val="00407CF7"/>
    <w:rsid w:val="004103F3"/>
    <w:rsid w:val="00412005"/>
    <w:rsid w:val="00417DAD"/>
    <w:rsid w:val="0042523B"/>
    <w:rsid w:val="0044339E"/>
    <w:rsid w:val="00482777"/>
    <w:rsid w:val="00482B12"/>
    <w:rsid w:val="004A6A7F"/>
    <w:rsid w:val="004B118E"/>
    <w:rsid w:val="004C2A23"/>
    <w:rsid w:val="004C70B4"/>
    <w:rsid w:val="004D313F"/>
    <w:rsid w:val="004F7B0D"/>
    <w:rsid w:val="0054326B"/>
    <w:rsid w:val="00544B0A"/>
    <w:rsid w:val="00546E1B"/>
    <w:rsid w:val="00561C45"/>
    <w:rsid w:val="005621ED"/>
    <w:rsid w:val="005658E3"/>
    <w:rsid w:val="005859E3"/>
    <w:rsid w:val="005929A6"/>
    <w:rsid w:val="005A1722"/>
    <w:rsid w:val="005F524B"/>
    <w:rsid w:val="00605561"/>
    <w:rsid w:val="00636896"/>
    <w:rsid w:val="00656ABF"/>
    <w:rsid w:val="00665AC0"/>
    <w:rsid w:val="00677083"/>
    <w:rsid w:val="006A2897"/>
    <w:rsid w:val="006D7EE0"/>
    <w:rsid w:val="006E4162"/>
    <w:rsid w:val="006F57FB"/>
    <w:rsid w:val="007053B1"/>
    <w:rsid w:val="00706818"/>
    <w:rsid w:val="00715664"/>
    <w:rsid w:val="00716877"/>
    <w:rsid w:val="00724010"/>
    <w:rsid w:val="00737147"/>
    <w:rsid w:val="007541F2"/>
    <w:rsid w:val="007565AB"/>
    <w:rsid w:val="00787646"/>
    <w:rsid w:val="00790AE3"/>
    <w:rsid w:val="007A60F6"/>
    <w:rsid w:val="007B0399"/>
    <w:rsid w:val="007B41A9"/>
    <w:rsid w:val="007C6632"/>
    <w:rsid w:val="007F5D80"/>
    <w:rsid w:val="008059F6"/>
    <w:rsid w:val="00805E62"/>
    <w:rsid w:val="008130AD"/>
    <w:rsid w:val="00816C6A"/>
    <w:rsid w:val="00822335"/>
    <w:rsid w:val="00822854"/>
    <w:rsid w:val="00823634"/>
    <w:rsid w:val="00834A0E"/>
    <w:rsid w:val="00844B2B"/>
    <w:rsid w:val="00865A59"/>
    <w:rsid w:val="00872775"/>
    <w:rsid w:val="00890729"/>
    <w:rsid w:val="008949CE"/>
    <w:rsid w:val="008B2D0C"/>
    <w:rsid w:val="008C47B0"/>
    <w:rsid w:val="008D4F97"/>
    <w:rsid w:val="00905784"/>
    <w:rsid w:val="009122FF"/>
    <w:rsid w:val="00924633"/>
    <w:rsid w:val="00930259"/>
    <w:rsid w:val="0095073D"/>
    <w:rsid w:val="0095389A"/>
    <w:rsid w:val="00957715"/>
    <w:rsid w:val="009655CB"/>
    <w:rsid w:val="0097217A"/>
    <w:rsid w:val="00980CD1"/>
    <w:rsid w:val="009A33AB"/>
    <w:rsid w:val="009B193B"/>
    <w:rsid w:val="009C5238"/>
    <w:rsid w:val="009C6790"/>
    <w:rsid w:val="009F37EE"/>
    <w:rsid w:val="00A173F5"/>
    <w:rsid w:val="00A246BD"/>
    <w:rsid w:val="00A275B7"/>
    <w:rsid w:val="00A405DA"/>
    <w:rsid w:val="00A44352"/>
    <w:rsid w:val="00A46951"/>
    <w:rsid w:val="00A57995"/>
    <w:rsid w:val="00A67DDF"/>
    <w:rsid w:val="00A76062"/>
    <w:rsid w:val="00A821D0"/>
    <w:rsid w:val="00A86223"/>
    <w:rsid w:val="00A87BD0"/>
    <w:rsid w:val="00A929CB"/>
    <w:rsid w:val="00A95388"/>
    <w:rsid w:val="00AB0018"/>
    <w:rsid w:val="00AC2A4F"/>
    <w:rsid w:val="00AE4E95"/>
    <w:rsid w:val="00AE6A66"/>
    <w:rsid w:val="00AE7C5C"/>
    <w:rsid w:val="00B0732E"/>
    <w:rsid w:val="00B1597C"/>
    <w:rsid w:val="00B43AD8"/>
    <w:rsid w:val="00B630F7"/>
    <w:rsid w:val="00B66AA1"/>
    <w:rsid w:val="00B74ECC"/>
    <w:rsid w:val="00B80633"/>
    <w:rsid w:val="00B94F91"/>
    <w:rsid w:val="00B96FD7"/>
    <w:rsid w:val="00BC56FA"/>
    <w:rsid w:val="00BC70B0"/>
    <w:rsid w:val="00BD2FC2"/>
    <w:rsid w:val="00C335C6"/>
    <w:rsid w:val="00C41998"/>
    <w:rsid w:val="00C6287B"/>
    <w:rsid w:val="00C66C3D"/>
    <w:rsid w:val="00C84F2C"/>
    <w:rsid w:val="00CA0F20"/>
    <w:rsid w:val="00CA72E0"/>
    <w:rsid w:val="00CA77A3"/>
    <w:rsid w:val="00CE4DF0"/>
    <w:rsid w:val="00D02778"/>
    <w:rsid w:val="00D05DA6"/>
    <w:rsid w:val="00D157E0"/>
    <w:rsid w:val="00D42E7C"/>
    <w:rsid w:val="00D4623B"/>
    <w:rsid w:val="00D51BFE"/>
    <w:rsid w:val="00D560B9"/>
    <w:rsid w:val="00D8447A"/>
    <w:rsid w:val="00DC4388"/>
    <w:rsid w:val="00DD2D30"/>
    <w:rsid w:val="00DD46FC"/>
    <w:rsid w:val="00DF4AF3"/>
    <w:rsid w:val="00E009EC"/>
    <w:rsid w:val="00E15B2E"/>
    <w:rsid w:val="00E17E98"/>
    <w:rsid w:val="00E23F33"/>
    <w:rsid w:val="00E3293E"/>
    <w:rsid w:val="00E362A9"/>
    <w:rsid w:val="00E50DA6"/>
    <w:rsid w:val="00E53EBE"/>
    <w:rsid w:val="00E6195C"/>
    <w:rsid w:val="00E66DC5"/>
    <w:rsid w:val="00E95A2F"/>
    <w:rsid w:val="00EA54AC"/>
    <w:rsid w:val="00EC1969"/>
    <w:rsid w:val="00EF2047"/>
    <w:rsid w:val="00EF22DD"/>
    <w:rsid w:val="00F00709"/>
    <w:rsid w:val="00F0574E"/>
    <w:rsid w:val="00F235A4"/>
    <w:rsid w:val="00F413C7"/>
    <w:rsid w:val="00F51880"/>
    <w:rsid w:val="00F531D0"/>
    <w:rsid w:val="00F5598F"/>
    <w:rsid w:val="00F60A77"/>
    <w:rsid w:val="00FB2FB7"/>
    <w:rsid w:val="00FB77C0"/>
    <w:rsid w:val="00FE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6175"/>
  <w15:docId w15:val="{87F1630A-FF58-4010-A101-FFE27A43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26"/>
      <w:jc w:val="right"/>
      <w:outlineLvl w:val="0"/>
    </w:pPr>
    <w:rPr>
      <w:rFonts w:ascii="Calibri" w:eastAsia="Calibri" w:hAnsi="Calibri" w:cs="Calibri"/>
      <w:b/>
      <w:color w:val="004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4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87646"/>
    <w:rPr>
      <w:color w:val="0563C1" w:themeColor="hyperlink"/>
      <w:u w:val="single"/>
    </w:rPr>
  </w:style>
  <w:style w:type="character" w:styleId="UnresolvedMention">
    <w:name w:val="Unresolved Mention"/>
    <w:basedOn w:val="DefaultParagraphFont"/>
    <w:uiPriority w:val="99"/>
    <w:semiHidden/>
    <w:unhideWhenUsed/>
    <w:rsid w:val="00787646"/>
    <w:rPr>
      <w:color w:val="605E5C"/>
      <w:shd w:val="clear" w:color="auto" w:fill="E1DFDD"/>
    </w:rPr>
  </w:style>
  <w:style w:type="paragraph" w:styleId="ListParagraph">
    <w:name w:val="List Paragraph"/>
    <w:basedOn w:val="Normal"/>
    <w:uiPriority w:val="34"/>
    <w:qFormat/>
    <w:rsid w:val="00240913"/>
    <w:pPr>
      <w:ind w:left="720"/>
      <w:contextualSpacing/>
    </w:pPr>
  </w:style>
  <w:style w:type="table" w:styleId="TableGrid0">
    <w:name w:val="Table Grid"/>
    <w:basedOn w:val="TableNormal"/>
    <w:uiPriority w:val="39"/>
    <w:rsid w:val="00A9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E98"/>
    <w:rPr>
      <w:rFonts w:ascii="Calibri" w:eastAsia="Calibri" w:hAnsi="Calibri" w:cs="Calibri"/>
      <w:color w:val="000000"/>
    </w:rPr>
  </w:style>
  <w:style w:type="paragraph" w:styleId="Footer">
    <w:name w:val="footer"/>
    <w:basedOn w:val="Normal"/>
    <w:link w:val="FooterChar"/>
    <w:uiPriority w:val="99"/>
    <w:unhideWhenUsed/>
    <w:rsid w:val="00E1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98"/>
    <w:rPr>
      <w:rFonts w:ascii="Calibri" w:eastAsia="Calibri" w:hAnsi="Calibri" w:cs="Calibri"/>
      <w:color w:val="000000"/>
    </w:rPr>
  </w:style>
  <w:style w:type="character" w:styleId="Strong">
    <w:name w:val="Strong"/>
    <w:basedOn w:val="DefaultParagraphFont"/>
    <w:uiPriority w:val="22"/>
    <w:qFormat/>
    <w:rsid w:val="00805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3366">
      <w:bodyDiv w:val="1"/>
      <w:marLeft w:val="0"/>
      <w:marRight w:val="0"/>
      <w:marTop w:val="0"/>
      <w:marBottom w:val="0"/>
      <w:divBdr>
        <w:top w:val="none" w:sz="0" w:space="0" w:color="auto"/>
        <w:left w:val="none" w:sz="0" w:space="0" w:color="auto"/>
        <w:bottom w:val="none" w:sz="0" w:space="0" w:color="auto"/>
        <w:right w:val="none" w:sz="0" w:space="0" w:color="auto"/>
      </w:divBdr>
    </w:div>
    <w:div w:id="105284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E634AFBFC7747A292E5016C219602" ma:contentTypeVersion="11" ma:contentTypeDescription="Create a new document." ma:contentTypeScope="" ma:versionID="5f9dfd969570ba2bcf2729d3040398cf">
  <xsd:schema xmlns:xsd="http://www.w3.org/2001/XMLSchema" xmlns:xs="http://www.w3.org/2001/XMLSchema" xmlns:p="http://schemas.microsoft.com/office/2006/metadata/properties" xmlns:ns2="7011c9eb-296d-4e5e-bf9e-c29894a927e4" targetNamespace="http://schemas.microsoft.com/office/2006/metadata/properties" ma:root="true" ma:fieldsID="44e15cdc51c5a6ac85891aae373ad505" ns2:_="">
    <xsd:import namespace="7011c9eb-296d-4e5e-bf9e-c29894a92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c9eb-296d-4e5e-bf9e-c29894a9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11c9eb-296d-4e5e-bf9e-c29894a92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8807B5-7C76-4C74-8981-CFBDE8B53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c9eb-296d-4e5e-bf9e-c29894a92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8EDBB-4F15-472B-8F07-2B7DF0221E0E}">
  <ds:schemaRefs>
    <ds:schemaRef ds:uri="http://schemas.microsoft.com/sharepoint/v3/contenttype/forms"/>
  </ds:schemaRefs>
</ds:datastoreItem>
</file>

<file path=customXml/itemProps3.xml><?xml version="1.0" encoding="utf-8"?>
<ds:datastoreItem xmlns:ds="http://schemas.openxmlformats.org/officeDocument/2006/customXml" ds:itemID="{D1D89DEC-B5E1-48E9-AE8D-D7D335341BAB}">
  <ds:schemaRefs>
    <ds:schemaRef ds:uri="http://schemas.microsoft.com/office/2006/metadata/properties"/>
    <ds:schemaRef ds:uri="http://schemas.microsoft.com/office/infopath/2007/PartnerControls"/>
    <ds:schemaRef ds:uri="7011c9eb-296d-4e5e-bf9e-c29894a927e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Walters</dc:creator>
  <cp:keywords/>
  <cp:lastModifiedBy>Blythe, M</cp:lastModifiedBy>
  <cp:revision>3</cp:revision>
  <cp:lastPrinted>2022-09-25T12:29:00Z</cp:lastPrinted>
  <dcterms:created xsi:type="dcterms:W3CDTF">2025-06-12T12:27:00Z</dcterms:created>
  <dcterms:modified xsi:type="dcterms:W3CDTF">2025-06-12T12:27:00Z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0x010100E5DE634AFBFC7747A292E5016C219602</vt:lpwstr>
  </property>
  <property fmtid="{D5CDD505-2E9C-101B-9397-08002B2CF9AE}" pid="3" name="MediaServiceImageTags">
    <vt:lpwstr/>
  </property>
</Properties>
</file>